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spacing w:before="0" w:after="0"/>
        <w:rPr>
          <w:rFonts w:ascii="Verdana" w:cs="Verdana" w:hAnsi="Verdana" w:eastAsia="Verdana"/>
          <w:outline w:val="0"/>
          <w:color w:val="ff0000"/>
          <w:sz w:val="20"/>
          <w:szCs w:val="20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U  M  O  W  A       Nr   KA.271.13.2026</w:t>
      </w:r>
    </w:p>
    <w:p>
      <w:pPr>
        <w:pStyle w:val="Normal.0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Standard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zawarta w dniu 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...2026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r. w Mr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gowie pomi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dzy: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Gmina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Miasto Mr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gowo, ul.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Kr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lewiecka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60A, 11-700 Mr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gowo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Standard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reprezentowana przez Jakuba Doraczy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skiego - Burmistrza Miasta Mr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gowo,</w:t>
      </w:r>
    </w:p>
    <w:p>
      <w:pPr>
        <w:pStyle w:val="Standard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zwan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dalej 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cym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”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Standard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przy kontrasygnacie Skarbnika Miasta Pani Anety Romanowskiej</w:t>
      </w:r>
    </w:p>
    <w:p>
      <w:pPr>
        <w:pStyle w:val="Standard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a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……………………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.., nazywanym dalej 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ą”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Standard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cej tre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ci:</w:t>
      </w:r>
    </w:p>
    <w:p>
      <w:pPr>
        <w:pStyle w:val="Standard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Przedmiot i zakres zam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</w:t>
      </w:r>
    </w:p>
    <w:p>
      <w:pPr>
        <w:pStyle w:val="Normal.0"/>
        <w:widowControl w:val="0"/>
        <w:suppressAutoHyphens w:val="1"/>
        <w:jc w:val="both"/>
        <w:rPr>
          <w:rFonts w:ascii="Verdana" w:cs="Verdana" w:hAnsi="Verdana" w:eastAsia="Verdana"/>
          <w:outline w:val="0"/>
          <w:color w:val="000000"/>
          <w:kern w:val="3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1.Zamawiaj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po przeprowadzeniu post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powania w trybie podstawowym zleca do wykonania                     a Wykonawca przyjmuje do realizacji roboty budowlane </w:t>
      </w:r>
      <w:r>
        <w:rPr>
          <w:rFonts w:ascii="Verdana" w:hAnsi="Verdana"/>
          <w:kern w:val="3"/>
          <w:rtl w:val="0"/>
        </w:rPr>
        <w:t>bran</w:t>
      </w:r>
      <w:r>
        <w:rPr>
          <w:rFonts w:ascii="Verdana" w:hAnsi="Verdana" w:hint="default"/>
          <w:kern w:val="3"/>
          <w:rtl w:val="0"/>
        </w:rPr>
        <w:t>ż</w:t>
      </w:r>
      <w:r>
        <w:rPr>
          <w:rFonts w:ascii="Verdana" w:hAnsi="Verdana"/>
          <w:kern w:val="3"/>
          <w:rtl w:val="0"/>
        </w:rPr>
        <w:t xml:space="preserve">y </w:t>
      </w:r>
      <w:bookmarkStart w:name="_Hlk221090334" w:id="0"/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drogowej w zakresie remontu  drogi gminnej ul. Spacerowej w Mr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gowie, na dzia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kach  o numerze ewid. 112/17, 113, 115/1, 116 i 121/11   obr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b 0004 miasto Mr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gowo.  </w:t>
      </w:r>
    </w:p>
    <w:p>
      <w:pPr>
        <w:pStyle w:val="Normal.0"/>
        <w:widowControl w:val="0"/>
        <w:suppressAutoHyphens w:val="1"/>
        <w:jc w:val="both"/>
        <w:rPr>
          <w:rFonts w:ascii="Verdana" w:cs="Verdana" w:hAnsi="Verdana" w:eastAsia="Verdana"/>
          <w:outline w:val="0"/>
          <w:color w:val="000000"/>
          <w:kern w:val="3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2.Zakres rob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t obejmuje: </w:t>
      </w:r>
    </w:p>
    <w:p>
      <w:pPr>
        <w:pStyle w:val="Normal.0"/>
        <w:widowControl w:val="0"/>
        <w:tabs>
          <w:tab w:val="left" w:pos="284"/>
        </w:tabs>
        <w:suppressAutoHyphens w:val="1"/>
        <w:jc w:val="both"/>
        <w:rPr>
          <w:rFonts w:ascii="Verdana" w:cs="Verdana" w:hAnsi="Verdana" w:eastAsia="Verdana"/>
          <w:outline w:val="0"/>
          <w:color w:val="000000"/>
          <w:kern w:val="3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1)</w:t>
        <w:tab/>
        <w:t>Prace rozbi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rkowe, </w:t>
      </w:r>
    </w:p>
    <w:p>
      <w:pPr>
        <w:pStyle w:val="Normal.0"/>
        <w:widowControl w:val="0"/>
        <w:tabs>
          <w:tab w:val="left" w:pos="284"/>
        </w:tabs>
        <w:suppressAutoHyphens w:val="1"/>
        <w:jc w:val="both"/>
        <w:rPr>
          <w:rFonts w:ascii="Verdana" w:cs="Verdana" w:hAnsi="Verdana" w:eastAsia="Verdana"/>
          <w:outline w:val="0"/>
          <w:color w:val="000000"/>
          <w:kern w:val="3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2)</w:t>
        <w:tab/>
        <w:t>Prace zwi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zane z wykonaniem podbudowy, </w:t>
      </w:r>
    </w:p>
    <w:p>
      <w:pPr>
        <w:pStyle w:val="Normal.0"/>
        <w:widowControl w:val="0"/>
        <w:tabs>
          <w:tab w:val="left" w:pos="284"/>
        </w:tabs>
        <w:suppressAutoHyphens w:val="1"/>
        <w:ind w:left="284" w:hanging="284"/>
        <w:jc w:val="both"/>
        <w:rPr>
          <w:rFonts w:ascii="Verdana" w:cs="Verdana" w:hAnsi="Verdana" w:eastAsia="Verdana"/>
          <w:outline w:val="0"/>
          <w:color w:val="000000"/>
          <w:kern w:val="3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3)</w:t>
        <w:tab/>
        <w:t xml:space="preserve">Frezowanie nawierzchni asfaltowej jezdni wraz z wykonaniem warstwy 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cieralnej asfaltowej jezdni i zatoki postojowej, </w:t>
      </w:r>
    </w:p>
    <w:p>
      <w:pPr>
        <w:pStyle w:val="Normal.0"/>
        <w:widowControl w:val="0"/>
        <w:tabs>
          <w:tab w:val="left" w:pos="284"/>
        </w:tabs>
        <w:suppressAutoHyphens w:val="1"/>
        <w:jc w:val="both"/>
        <w:rPr>
          <w:rFonts w:ascii="Verdana" w:cs="Verdana" w:hAnsi="Verdana" w:eastAsia="Verdana"/>
          <w:outline w:val="0"/>
          <w:color w:val="000000"/>
          <w:kern w:val="3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4)</w:t>
        <w:tab/>
        <w:t>Wykonanie nawierzchni z kostki chodnika, schod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w i  zjazd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w, </w:t>
      </w:r>
    </w:p>
    <w:p>
      <w:pPr>
        <w:pStyle w:val="Normal.0"/>
        <w:widowControl w:val="0"/>
        <w:tabs>
          <w:tab w:val="left" w:pos="284"/>
        </w:tabs>
        <w:suppressAutoHyphens w:val="1"/>
        <w:jc w:val="both"/>
        <w:rPr>
          <w:rFonts w:ascii="Verdana" w:cs="Verdana" w:hAnsi="Verdana" w:eastAsia="Verdana"/>
          <w:outline w:val="0"/>
          <w:color w:val="000000"/>
          <w:kern w:val="3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5)</w:t>
        <w:tab/>
        <w:t xml:space="preserve">Oznakowanie SOR, </w:t>
      </w:r>
    </w:p>
    <w:p>
      <w:pPr>
        <w:pStyle w:val="Normal.0"/>
        <w:widowControl w:val="0"/>
        <w:tabs>
          <w:tab w:val="left" w:pos="284"/>
        </w:tabs>
        <w:suppressAutoHyphens w:val="1"/>
        <w:jc w:val="both"/>
        <w:rPr>
          <w:rFonts w:ascii="Verdana" w:cs="Verdana" w:hAnsi="Verdana" w:eastAsia="Verdana"/>
          <w:outline w:val="0"/>
          <w:color w:val="000000"/>
          <w:kern w:val="3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6)</w:t>
        <w:tab/>
        <w:t>Regulacj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wysoko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ciow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urz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dze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obcych. </w:t>
      </w:r>
    </w:p>
    <w:p>
      <w:pPr>
        <w:pStyle w:val="Normal.0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3.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Szczeg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owy opis przedmiotu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zosta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zawarty w 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czonej dokumentacji:</w:t>
      </w:r>
    </w:p>
    <w:p>
      <w:pPr>
        <w:pStyle w:val="List Paragraph"/>
        <w:widowControl w:val="0"/>
        <w:numPr>
          <w:ilvl w:val="1"/>
          <w:numId w:val="2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Projek</w:t>
      </w:r>
      <w:bookmarkEnd w:id="0"/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bookmarkStart w:name="_Hlk221181057" w:id="1"/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 techniczny   pn. 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Remont drogi gminnej ul. Spacerowej  w Mr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gowie",</w:t>
      </w:r>
      <w:bookmarkEnd w:id="1"/>
    </w:p>
    <w:p>
      <w:pPr>
        <w:pStyle w:val="Normal.0"/>
        <w:widowControl w:val="0"/>
        <w:numPr>
          <w:ilvl w:val="1"/>
          <w:numId w:val="2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Projekt sta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ej organizacji ruchu pn. 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Remont drogi gminnej ul. Spacerowej w Mr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gowie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”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</w:p>
    <w:p>
      <w:pPr>
        <w:pStyle w:val="Normal.0"/>
        <w:widowControl w:val="0"/>
        <w:numPr>
          <w:ilvl w:val="1"/>
          <w:numId w:val="2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Specyfikacja techniczna wykonania i odbioru rob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t budowlanych,</w:t>
      </w:r>
    </w:p>
    <w:p>
      <w:pPr>
        <w:pStyle w:val="Normal.0"/>
        <w:widowControl w:val="0"/>
        <w:numPr>
          <w:ilvl w:val="1"/>
          <w:numId w:val="2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Przedmiar  rob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t (nale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y traktowa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jako dokument pomocniczy okre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laj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cy szacunkowe ilo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ci rob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t jakie nale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y wykona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w ramach zadania),</w:t>
      </w:r>
    </w:p>
    <w:p>
      <w:pPr>
        <w:pStyle w:val="List Paragraph"/>
        <w:numPr>
          <w:ilvl w:val="1"/>
          <w:numId w:val="2"/>
        </w:numPr>
        <w:bidi w:val="0"/>
        <w:ind w:right="0"/>
        <w:jc w:val="left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wiadczenie Starosty Mr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gowskiego z dnia 29.07.2024r., znak: AB.6743.1.15.2024, </w:t>
      </w:r>
      <w:bookmarkStart w:name="_Hlk221181085" w:id="2"/>
    </w:p>
    <w:p>
      <w:pPr>
        <w:pStyle w:val="List Paragraph"/>
        <w:numPr>
          <w:ilvl w:val="1"/>
          <w:numId w:val="2"/>
        </w:numPr>
        <w:bidi w:val="0"/>
        <w:ind w:right="0"/>
        <w:jc w:val="left"/>
        <w:rPr>
          <w:rFonts w:ascii="Verdana" w:hAnsi="Verdana"/>
          <w:rtl w:val="0"/>
          <w:lang w:val="it-IT"/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Pismo Sp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ół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dzielni Mieszkaniowej 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Perspektywa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” 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z dnia 12.07.2024r., znak: I.dz. 1889/2024, </w:t>
      </w:r>
      <w:bookmarkEnd w:id="2"/>
    </w:p>
    <w:p>
      <w:pPr>
        <w:pStyle w:val="Normal.0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   7)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ej wymienione dokumenty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traktowa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jako wzajemnie uzupe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i wyja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ce.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przypadku powstania niedaj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pogodzi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niezgodno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ci o charakterze technicznym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podstaw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ostatecznego ustalenia przedmiotu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oraz wyceny tego przedmiotu jest projekt budowlany. W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pnej kolejno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opiera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specyfikacji warunk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wienia, szczeg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owej specyfikacji technicznej wykonania i odbioru, przedmiarze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t. Powy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sze dokumenty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wykorzystywa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wyceny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w przypadku, gdy dokument nadrz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dny nie zawiera wyja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spacing w:line="24" w:lineRule="atLeast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4.Ponadto przedmiot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obejmuje:</w:t>
      </w:r>
    </w:p>
    <w:p>
      <w:pPr>
        <w:pStyle w:val="Normal.0"/>
        <w:widowControl w:val="0"/>
        <w:numPr>
          <w:ilvl w:val="0"/>
          <w:numId w:val="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odszkodowania wynik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w trakcie prowadzenia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</w:t>
      </w:r>
    </w:p>
    <w:p>
      <w:pPr>
        <w:pStyle w:val="Normal.0"/>
        <w:widowControl w:val="0"/>
        <w:numPr>
          <w:ilvl w:val="0"/>
          <w:numId w:val="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ponoszenie wszelkich koszt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zanych z 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ciem pasa drogowego, pr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bami szczelno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ci, ubezpieczeniem placu budowy, czasow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zmian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organizacji ruchu  itp.,</w:t>
      </w:r>
    </w:p>
    <w:p>
      <w:pPr>
        <w:pStyle w:val="Normal.0"/>
        <w:widowControl w:val="0"/>
        <w:numPr>
          <w:ilvl w:val="0"/>
          <w:numId w:val="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uzyskanie wszelkich niezb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dnych dokument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zanych z przekazaniem obiektu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ytkowania (decyzje,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y, opinie, ekspertyzy itp.), </w:t>
      </w:r>
    </w:p>
    <w:p>
      <w:pPr>
        <w:pStyle w:val="Normal.0"/>
        <w:widowControl w:val="0"/>
        <w:numPr>
          <w:ilvl w:val="0"/>
          <w:numId w:val="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zapewnienie obs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ugi geodezyjnej (wytyczenie punkt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wnych, obs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uga w trakcie realizacji), sporz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dzenie szkic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inwentaryzacyjnych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zanikaj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cych, wykonanie szczeg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owej inwentaryzacji powykonawczej, potwierdzonej przez uprawnionego geodet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inspektora nadzoru oraz z piecz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potwierdzaj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wpis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ewidencji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stwowego zasobu geodezyjnego i kartograficznego (w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przypadku wyst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pienia na terenie inwestycji niezainwentaryzowanych sieci 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powiadomi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zaistnia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ym fakcie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i inspektora nadzoru, 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pnie dokona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ich inwentaryzacji na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asny koszt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ramach obs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ugi geodezyjnej),</w:t>
      </w:r>
    </w:p>
    <w:p>
      <w:pPr>
        <w:pStyle w:val="Normal.0"/>
        <w:widowControl w:val="0"/>
        <w:numPr>
          <w:ilvl w:val="0"/>
          <w:numId w:val="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zorganizowanie i zabezpieczenie terenu budowy oraz zapewnienie sta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ych warunk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widoczno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 dzie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w nocy tych element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oznakowania,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niezb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dne ze wzgl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bezpiecze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stwa,</w:t>
      </w:r>
    </w:p>
    <w:p>
      <w:pPr>
        <w:pStyle w:val="Normal.0"/>
        <w:widowControl w:val="0"/>
        <w:numPr>
          <w:ilvl w:val="0"/>
          <w:numId w:val="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zapewnienie sta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ego utrzymania 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dku i czysto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wewn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trz i bezpo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rednio na zewn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trz terenu budowy oraz utrzymanie w stanie estetycznym ogrodze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obiekt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tymczasowych budowy,</w:t>
      </w:r>
    </w:p>
    <w:p>
      <w:pPr>
        <w:pStyle w:val="Normal.0"/>
        <w:widowControl w:val="0"/>
        <w:numPr>
          <w:ilvl w:val="0"/>
          <w:numId w:val="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zapewnienie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ciwych warunk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bezpiecze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stwa i higieny pracy oraz ochrony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rodowiska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miejscu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i jego otoczeniu zgodnie z opracowanym planem bezpiecze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stwa i ochrony zdrowia (art. 21 a ustawy Prawo budowlane),</w:t>
      </w:r>
    </w:p>
    <w:p>
      <w:pPr>
        <w:pStyle w:val="Normal.0"/>
        <w:widowControl w:val="0"/>
        <w:numPr>
          <w:ilvl w:val="0"/>
          <w:numId w:val="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cie odpad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powsta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ych w trakcie realizacji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poza teren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 zgodnie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zasadami utylizacji i sk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adowania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odpadowych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ustaw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 dnia 14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grudnia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2012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r. o odpadach (t.j. Dz.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U. z 2023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r. poz.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1587 ze zm.) oraz zapisami specyfikacji technicznej wykonania i odbioru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budowlanych.</w:t>
      </w:r>
    </w:p>
    <w:p>
      <w:pPr>
        <w:pStyle w:val="Normal.0"/>
        <w:widowControl w:val="0"/>
        <w:spacing w:line="24" w:lineRule="atLeast"/>
        <w:ind w:left="284" w:hanging="284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5.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dopuszcza zaoferowanie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wnowa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nych w stosunku do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dokumentacji pod warunkiem,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zapewni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uzyskanie parametr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technicznych nie gorszych 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onych w specyfikacjach technicznych wykonania i odbioru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budowlanych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dokumentacji projektowej oraz zagwarantuj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realizacj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w zgodzie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wydanymi pozwoleniami na budow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oraz warunkami technicznymi gestor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poszczeg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lnych sieci uzbrojenia. Przed zastosowaniem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wnowa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nych 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uzyska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akceptacj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Inspektora nadzoru i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cego.</w:t>
      </w:r>
    </w:p>
    <w:p>
      <w:pPr>
        <w:pStyle w:val="Normal.0"/>
        <w:spacing w:line="24" w:lineRule="atLeast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</w:t>
      </w:r>
    </w:p>
    <w:p>
      <w:pPr>
        <w:pStyle w:val="Normal.0"/>
        <w:numPr>
          <w:ilvl w:val="0"/>
          <w:numId w:val="6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Przedmiot umowy wykonany zostanie z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dostarczonych przez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numPr>
          <w:ilvl w:val="0"/>
          <w:numId w:val="6"/>
        </w:numPr>
        <w:bidi w:val="0"/>
        <w:spacing w:line="24" w:lineRule="atLeast"/>
        <w:ind w:right="0"/>
        <w:jc w:val="both"/>
        <w:rPr>
          <w:rFonts w:ascii="Verdana" w:hAnsi="Verdana"/>
          <w:rtl w:val="0"/>
          <w:lang w:val="it-IT"/>
        </w:rPr>
      </w:pP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mowa w ust. 1, powinny odpowiada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 do 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wymaganiom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lonym ustaw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 dnia 16 kwietnia 2004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r. o wyrobach budowlanych (t.j. Dz.U. z 2021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r. poz. 1213) oraz wymaganiom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lonym w ST (STWiORB).</w:t>
      </w:r>
    </w:p>
    <w:p>
      <w:pPr>
        <w:pStyle w:val="Normal.0"/>
        <w:numPr>
          <w:ilvl w:val="0"/>
          <w:numId w:val="6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przeprowadza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pomiary i badania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oraz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zgodnie z zasadami kontroli 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i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lonymi w ST (STWiORB).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Termin realizacji umowy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3</w:t>
      </w: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Rozpocz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cie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dniu podpisania umowy, w tym przekazanie placu budowy po 26.06.2026r. w terminie do 03.07.2026r.,  pod warunkiem dostarczenia przez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wiadczenia,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rym mowa w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7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 pkt.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1.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dniu przekazania terenu budowy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przeka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Wykonawcy dziennik budowy, 1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egzemplarz dokumentacji projektowej oraz inne dokumenty niezb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dne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wykonania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wienia.</w:t>
      </w: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rFonts w:ascii="Verdana" w:hAnsi="Verdana"/>
          <w:b w:val="1"/>
          <w:bCs w:val="1"/>
          <w:rtl w:val="0"/>
        </w:rPr>
      </w:pP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Termin zako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czenia rob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b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cych przedmiotem umowy 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wykona przedmiot Umowy i zg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osi gotowo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do odbioru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okresie 2 miesi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od dnia przekazania placu budowy.</w:t>
      </w:r>
    </w:p>
    <w:p>
      <w:pPr>
        <w:pStyle w:val="Normal.0"/>
        <w:spacing w:line="24" w:lineRule="atLeast"/>
        <w:ind w:left="360" w:firstLine="0"/>
        <w:jc w:val="both"/>
        <w:outlineLvl w:val="0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czenie realizacji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puje w chwili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oszenia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odbioru, potwierdzonego wpisem do dziennika budowy.</w:t>
      </w:r>
    </w:p>
    <w:p>
      <w:pPr>
        <w:pStyle w:val="Normal.0"/>
        <w:tabs>
          <w:tab w:val="left" w:pos="284"/>
        </w:tabs>
        <w:spacing w:line="24" w:lineRule="atLeast"/>
        <w:ind w:left="284" w:hanging="284"/>
        <w:jc w:val="both"/>
        <w:outlineLvl w:val="0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ind w:left="426" w:hanging="142"/>
        <w:jc w:val="center"/>
        <w:outlineLvl w:val="0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Harmonogram rzeczowo-finansowy i kosztorys ofertowy</w:t>
      </w:r>
    </w:p>
    <w:p>
      <w:pPr>
        <w:pStyle w:val="Normal.0"/>
        <w:spacing w:line="24" w:lineRule="atLeast"/>
        <w:ind w:left="284" w:hanging="284"/>
        <w:jc w:val="center"/>
        <w:outlineLvl w:val="0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4</w:t>
      </w:r>
    </w:p>
    <w:p>
      <w:pPr>
        <w:pStyle w:val="Normal.0"/>
        <w:numPr>
          <w:ilvl w:val="0"/>
          <w:numId w:val="10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Przedmiot umowy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lony w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 niniejszej umowy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realizowany zgodnie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zatwierdzonym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harmonogramem rzeczowo-finansowym wraz 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szczeg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owym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kosztorysem ofertowym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dostarczonymi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cemu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terminie 10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dni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roboczych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podpisania niniejszej umowy. 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do wykonania kosztorysu ofertowego w formie analogicznej do przedmiaru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stanowi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cznik do SWZ, zachowuj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 identyczn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kolejno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pozycji.</w:t>
      </w:r>
    </w:p>
    <w:p>
      <w:pPr>
        <w:pStyle w:val="Normal.0"/>
        <w:numPr>
          <w:ilvl w:val="0"/>
          <w:numId w:val="10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cemu do zatwierdzenia uaktualniony harmonogram rzeczowo-finansowy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 terminie 10 dni roboczych od daty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wydania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polece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rych mowa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 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8 ust. 1 i 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9 ust. 1 niniejszej umowy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numPr>
          <w:ilvl w:val="0"/>
          <w:numId w:val="10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osi uwagi do harmonogramu,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rym mowa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 i 2 w ci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gu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7 dni roboczych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od daty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harmonogramu do zatwierdzenia lub zatwierdzi harmonogram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gu 7 dni roboczych od daty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harmonogramu do zatwierdzenia.</w:t>
      </w:r>
    </w:p>
    <w:p>
      <w:pPr>
        <w:pStyle w:val="Standard"/>
        <w:numPr>
          <w:ilvl w:val="0"/>
          <w:numId w:val="1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sytuacji, gdy Wykonawca b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zamierza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powierzy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Podwykonawcom cz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przedmiotu zam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wienia, harmonogram musi okre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la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warto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tych cz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ci. B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one stanowi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y 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rn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granic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odpowiedzialno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Zamawiaj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w stosunku do wynagrodzenia Podwykonawc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wykonuj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dan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ęść 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zam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wienia, o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kt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rej mowa w art. 647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vertAlign w:val="superscript"/>
          <w:rtl w:val="0"/>
          <w14:textFill>
            <w14:solidFill>
              <w14:srgbClr w14:val="000000"/>
            </w14:solidFill>
          </w14:textFill>
        </w:rPr>
        <w:t>1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§ </w:t>
      </w:r>
      <w:r>
        <w:rPr>
          <w:rFonts w:ascii="Verdana" w:hAnsi="Verdana"/>
          <w:b w:val="1"/>
          <w:bCs w:val="1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3 Kodeksu cywilnego.</w:t>
      </w:r>
    </w:p>
    <w:p>
      <w:pPr>
        <w:pStyle w:val="Normal.0"/>
        <w:numPr>
          <w:ilvl w:val="0"/>
          <w:numId w:val="10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Wykonawc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obowi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zuje konieczno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zg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aszania Zamawiaj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cemu ka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dorazowej zmiany harmonogramu w ww. terminie. 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Zmiany nie mog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dotyczy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kwot stanowi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cych g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rn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granic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odpowiedzialno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ci Zamawiaj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cego w stosunku do wynagrodzenia Podwykonawc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w wykonuj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cych dan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cz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ęść 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zam</w:t>
      </w:r>
      <w:r>
        <w:rPr>
          <w:rFonts w:ascii="Verdana" w:hAnsi="Verdana" w:hint="default"/>
          <w:b w:val="1"/>
          <w:bCs w:val="1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wienia.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Wynagrodzenie Wykonawcy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5</w:t>
      </w:r>
    </w:p>
    <w:p>
      <w:pPr>
        <w:pStyle w:val="Body Text"/>
        <w:numPr>
          <w:ilvl w:val="0"/>
          <w:numId w:val="1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 wykonanie przedmiotu umowy, strony ustalaj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wynagrodzenie rycza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towe,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rego definicj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la art. 632 Kodeksu cywilnego, w wysoko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ci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……………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brutto,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ownie brutto: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…………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...</w:t>
      </w:r>
    </w:p>
    <w:p>
      <w:pPr>
        <w:pStyle w:val="Body Text"/>
        <w:numPr>
          <w:ilvl w:val="0"/>
          <w:numId w:val="1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Cena obejmuje wszystkie prace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lone w dokumentacji technicznej, STWiORB, przedmiarze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rFonts w:ascii="Verdana" w:hAnsi="Verdana"/>
          <w:outline w:val="0"/>
          <w:color w:val="00000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 xml:space="preserve"> 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czonym do przetargu. Za roboty niewykonane, cho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obj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 kosztorysem ofertowym, wynagrodzenie Wykonawcy nie przys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uguje. </w:t>
      </w:r>
    </w:p>
    <w:p>
      <w:pPr>
        <w:pStyle w:val="Normal.0"/>
        <w:numPr>
          <w:ilvl w:val="0"/>
          <w:numId w:val="15"/>
        </w:numPr>
        <w:bidi w:val="0"/>
        <w:spacing w:line="24" w:lineRule="atLeast"/>
        <w:ind w:right="0"/>
        <w:jc w:val="left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 dat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aty przelewu przyjmuje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dat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zlecenia przelewu w Banku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cego.</w:t>
      </w:r>
    </w:p>
    <w:p>
      <w:pPr>
        <w:pStyle w:val="Normal.0"/>
        <w:widowControl w:val="0"/>
        <w:numPr>
          <w:ilvl w:val="0"/>
          <w:numId w:val="16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Kwota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lona w ust. 1 niniejszego paragrafu zawiera wszystkie koszty 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zane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realizacj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przedmiotu umowy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lonego w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 niniejszej umowy i 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ulec zmianie poza 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ciami przedstawionymi w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8 i 9 umowy.</w:t>
      </w:r>
    </w:p>
    <w:p>
      <w:pPr>
        <w:pStyle w:val="Standard"/>
        <w:widowControl w:val="1"/>
        <w:numPr>
          <w:ilvl w:val="0"/>
          <w:numId w:val="17"/>
        </w:numPr>
        <w:suppressAutoHyphens w:val="1"/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przy realizacji Umowy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zuje pos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ugiwa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rachunkiem rozliczeniowym 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rym mowa w art. 49 ust. 1 pkt 1 ustawy z dnia 29 sierpnia 1997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r. Prawo Bankowe (t.j.: Dz.U. z 2026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r. poz. 38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ff2600"/>
          <w:sz w:val="20"/>
          <w:szCs w:val="20"/>
          <w:rtl w:val="0"/>
          <w14:textFill>
            <w14:solidFill>
              <w14:srgbClr w14:val="FF2600"/>
            </w14:solidFill>
          </w14:textFill>
        </w:rPr>
        <w:t>z p</w:t>
      </w:r>
      <w:r>
        <w:rPr>
          <w:rFonts w:ascii="Verdana" w:hAnsi="Verdana" w:hint="default"/>
          <w:outline w:val="0"/>
          <w:color w:val="ff2600"/>
          <w:sz w:val="20"/>
          <w:szCs w:val="20"/>
          <w:rtl w:val="0"/>
          <w14:textFill>
            <w14:solidFill>
              <w14:srgbClr w14:val="FF2600"/>
            </w14:solidFill>
          </w14:textFill>
        </w:rPr>
        <w:t>ó</w:t>
      </w:r>
      <w:r>
        <w:rPr>
          <w:rFonts w:ascii="Verdana" w:hAnsi="Verdana"/>
          <w:outline w:val="0"/>
          <w:color w:val="ff2600"/>
          <w:sz w:val="20"/>
          <w:szCs w:val="20"/>
          <w:rtl w:val="0"/>
          <w14:textFill>
            <w14:solidFill>
              <w14:srgbClr w14:val="FF2600"/>
            </w14:solidFill>
          </w14:textFill>
        </w:rPr>
        <w:t>zn. zm.</w:t>
      </w:r>
      <w:r>
        <w:rPr>
          <w:rFonts w:ascii="Verdana" w:hAnsi="Verdana"/>
          <w:outline w:val="0"/>
          <w:color w:val="ff2600"/>
          <w:sz w:val="20"/>
          <w:szCs w:val="20"/>
          <w:rtl w:val="0"/>
          <w14:textFill>
            <w14:solidFill>
              <w14:srgbClr w14:val="FF2600"/>
            </w14:solidFill>
          </w14:textFill>
        </w:rPr>
        <w:t>)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zawartym w wykazie podmiot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rym mowa w art. 96b ust. 1 ustawy z dnia 11 marca 2004 r. o podatku od towar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i us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ug (t.j.: </w:t>
      </w:r>
      <w:bookmarkStart w:name="_Hlk178841832" w:id="3"/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Dz.U. z </w:t>
      </w:r>
      <w:bookmarkEnd w:id="3"/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2025 r., poz. 775 z 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n. zm.). W przypadku gdy Wykonawca wska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na fakturze numer rachunku bankowego nie widniej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w wykazie podatnik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w, 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rym mowa w art. 96b ust. 1 ustawy o podatku od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towar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i us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ug,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uprawniony jest do dokonania 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na rachunek bankowy widniej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w tym wykazie ze skutkiem prawid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owej realizacji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zania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w zakresie 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wynagrodzenia Wykonawcy.</w:t>
      </w:r>
    </w:p>
    <w:p>
      <w:pPr>
        <w:pStyle w:val="Normal.0"/>
        <w:numPr>
          <w:ilvl w:val="0"/>
          <w:numId w:val="1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przyjmuje do wiadomo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ci,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stosowa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mechanizm podzielonej 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rym mowa w art. 108a ust. 1 ustawy z dnia 11 marca 2004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r. o podatku 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towar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i us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atno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ść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6</w:t>
      </w:r>
    </w:p>
    <w:p>
      <w:pPr>
        <w:pStyle w:val="Normal.0"/>
        <w:numPr>
          <w:ilvl w:val="0"/>
          <w:numId w:val="19"/>
        </w:numPr>
        <w:bidi w:val="0"/>
        <w:ind w:right="0"/>
        <w:jc w:val="both"/>
        <w:rPr>
          <w:rFonts w:ascii="Verdana" w:hAnsi="Verdana"/>
          <w:b w:val="1"/>
          <w:bCs w:val="1"/>
          <w:rtl w:val="0"/>
        </w:rPr>
      </w:pP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Rozliczanie rob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b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si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odbywa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 fakturami cz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ciowymi i faktur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numPr>
          <w:ilvl w:val="0"/>
          <w:numId w:val="19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Faktury cz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ciowe wystawiane b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po wykonaniu i odebraniu przez inspektora nadzoru danego etapu rob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t okre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lonego w harmonogramie, o kt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rym mowa w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 § 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4 ust.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1 niniejszej umowy.                         </w:t>
      </w:r>
    </w:p>
    <w:p>
      <w:pPr>
        <w:pStyle w:val="Normal.0"/>
        <w:tabs>
          <w:tab w:val="left" w:pos="284"/>
          <w:tab w:val="left" w:pos="9586"/>
        </w:tabs>
        <w:suppressAutoHyphens w:val="1"/>
        <w:ind w:left="360" w:firstLine="0"/>
        <w:jc w:val="both"/>
        <w:rPr>
          <w:rFonts w:ascii="Verdana" w:cs="Verdana" w:hAnsi="Verdana" w:eastAsia="Verdana"/>
          <w:outline w:val="0"/>
          <w:color w:val="000000"/>
          <w:kern w:val="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Do ka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dej faktury cz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ciowej, jak i ko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cowej, Wykonawca jest zobowi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zany do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czy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(jako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cznik) dokument o nazwie: 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Wykaz podmiot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w, kt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re wykonywa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y roboty, dostawy lub us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ugi w ramach sk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adanej faktury, tj. faktury nr 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…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. z dnia 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…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”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. Wykaz ten musi zawiera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ć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: nazw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podmiotu, zakres rob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t, dostaw lub us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ug wykonanych przez dany podmiot oraz warto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 z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otych nale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danemu podmiotowi. Og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lna warto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ść ś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rodk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 finansowych nale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nych poszczeg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lnym podmiotom musi by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r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wna warto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ci danej faktury. Za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cznik ten musi by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z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ony w oryginale i podpisany przez Wykonawc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oraz wszystkich Podwykonawc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 i dalszych Podwykonawc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 (za wyj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tkiem tych, kt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rzy ju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zako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czyli realizacj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zawartych um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 o podwykonawstwo i przedstawili Zamawiaj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cemu 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wiadczenie, z dat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pewn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, potwierdzaj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ce faktyczne otrzymanie zap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aty od Wykonawcy lub Podwykonawc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w, z kt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rymi zawarli umowy), bez wzgl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du na fakt czy wyst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 tym wykazie czy te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nie, oraz inspektora nadzoru. Brak wykazu spe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niaj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cego powy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sze wymagania b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dzie podstaw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do odmowy przyj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cia faktury. Zamiast podpisania wykazu, 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kt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rym mowa powy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ej, dopuszcza si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z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enie przez Podwykonawc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lub dalszego Podwykonawc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osobnego 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wiadczenia o akceptacji wykazu do faktury nr 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…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. z dnia 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…</w:t>
      </w:r>
    </w:p>
    <w:p>
      <w:pPr>
        <w:pStyle w:val="Normal.0"/>
        <w:tabs>
          <w:tab w:val="left" w:pos="284"/>
          <w:tab w:val="left" w:pos="9586"/>
        </w:tabs>
        <w:suppressAutoHyphens w:val="1"/>
        <w:ind w:left="360" w:firstLine="0"/>
        <w:jc w:val="both"/>
        <w:rPr>
          <w:rFonts w:ascii="Verdana" w:cs="Verdana" w:hAnsi="Verdana" w:eastAsia="Verdana"/>
          <w:b w:val="1"/>
          <w:bCs w:val="1"/>
          <w:outline w:val="0"/>
          <w:color w:val="000000"/>
          <w:kern w:val="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Warunkiem zap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aty faktury, zawieraj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cej powy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szy za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cznik, jest udokumentowanie przez Wykonawc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e Podwykonawcy oraz dalsi Podwykonawcy wyst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cy na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czniku z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onym do faktury otrzymali nale</w:t>
      </w:r>
      <w:r>
        <w:rPr>
          <w:rFonts w:ascii="Verdana" w:hAnsi="Verdana" w:hint="default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ne im wynagrodzenie.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Dowodem takiego udokumentowania mo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e by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ć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: pisemne o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wiadczenie Podwykonawcy lub dalszego Podwykonawcy, 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e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otrzyma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nale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n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mu kwot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, dokument bankowy potwierdzaj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cy przelew 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rodk</w:t>
      </w:r>
      <w:r>
        <w:rPr>
          <w:rFonts w:ascii="Verdana" w:hAnsi="Verdana" w:hint="default"/>
          <w:outline w:val="0"/>
          <w:color w:val="000000"/>
          <w:kern w:val="2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>w na konto Podwykonawcy i inne tego typu dokumenty.</w:t>
      </w:r>
      <w:r>
        <w:rPr>
          <w:rFonts w:ascii="Verdana" w:hAnsi="Verdana"/>
          <w:b w:val="1"/>
          <w:bCs w:val="1"/>
          <w:outline w:val="0"/>
          <w:color w:val="000000"/>
          <w:kern w:val="2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</w:p>
    <w:p>
      <w:pPr>
        <w:pStyle w:val="Normal.0"/>
        <w:tabs>
          <w:tab w:val="left" w:pos="9586"/>
        </w:tabs>
        <w:ind w:left="360" w:firstLine="0"/>
        <w:jc w:val="both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Wymagane jest, aby Podwykonawcy oraz dalsi Podwykonawcy, kt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rzy wykonali przedmioty swoich um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i otrzymali ca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nale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nego im wynagrodzenia sk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adali 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wiadczenia z dat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pewn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jednoznacznie potwierdzaj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powy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sze fakty.</w:t>
      </w:r>
    </w:p>
    <w:p>
      <w:pPr>
        <w:pStyle w:val="Normal.0"/>
        <w:numPr>
          <w:ilvl w:val="0"/>
          <w:numId w:val="20"/>
        </w:numPr>
        <w:bidi w:val="0"/>
        <w:ind w:right="0"/>
        <w:jc w:val="both"/>
        <w:rPr>
          <w:rFonts w:ascii="Verdana" w:hAnsi="Verdana" w:hint="default"/>
          <w:rtl w:val="0"/>
        </w:rPr>
      </w:pP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Faktury regulowane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terminie 30 dni od daty otrzymania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faktury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 odbioru wykonanych w tym okresie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t, przelewem na rachunek bankowy Wykonawcy: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……………………………………………………………………………………………………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..</w:t>
      </w:r>
    </w:p>
    <w:p>
      <w:pPr>
        <w:pStyle w:val="Normal.0"/>
        <w:numPr>
          <w:ilvl w:val="0"/>
          <w:numId w:val="21"/>
        </w:numPr>
        <w:bidi w:val="0"/>
        <w:ind w:right="0"/>
        <w:jc w:val="both"/>
        <w:rPr>
          <w:rFonts w:ascii="Verdana" w:hAnsi="Verdana" w:hint="default"/>
          <w:b w:val="1"/>
          <w:bCs w:val="1"/>
          <w:rtl w:val="0"/>
        </w:rPr>
      </w:pP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Ostateczne rozliczenie za wykonany przedmiot umowy nast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 w oparciu o faktur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wystawion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podstawie protoko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 odbioru ko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cowego.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Faktura ko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cowa b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p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atna w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terminie 30 dni od daty jej otrzymania przez Zamawiaj</w:t>
      </w:r>
      <w:r>
        <w:rPr>
          <w:rFonts w:ascii="Verdana" w:hAnsi="Verdana" w:hint="default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0"/>
          <w:bCs w:val="0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cego.</w:t>
      </w:r>
    </w:p>
    <w:p>
      <w:pPr>
        <w:pStyle w:val="Normal.0"/>
        <w:tabs>
          <w:tab w:val="left" w:pos="9586"/>
        </w:tabs>
        <w:ind w:left="360" w:firstLine="0"/>
        <w:jc w:val="both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Warto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faktury ko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cowej nie mo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by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sza ni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10% wynagrodzenia nale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nego Wykonawcy.</w:t>
      </w:r>
    </w:p>
    <w:p>
      <w:pPr>
        <w:pStyle w:val="Normal.0"/>
        <w:tabs>
          <w:tab w:val="left" w:pos="9586"/>
        </w:tabs>
        <w:ind w:left="360" w:firstLine="0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do przedstawienia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cemu, najp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niej przed dat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cowego rozliczenia 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cym - najp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niej na dzie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poprzedzaj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ostateczn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wiadczenia, z dat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pewn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Podwykonawc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i dalszych Podwykonawc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potwierdzaj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faktyczne otrzymanie 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aty od Wykonawcy. Brak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skutkowa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wstrzymaniem 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aty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nej Wykonawcy bez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adnych konsekwencji dla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nieterminowej 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aty wynagrodzenia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nego Wykonawcy. </w:t>
      </w:r>
    </w:p>
    <w:p>
      <w:pPr>
        <w:pStyle w:val="Normal.0"/>
        <w:widowControl w:val="0"/>
        <w:numPr>
          <w:ilvl w:val="0"/>
          <w:numId w:val="22"/>
        </w:numPr>
        <w:bidi w:val="0"/>
        <w:ind w:right="0"/>
        <w:jc w:val="both"/>
        <w:rPr>
          <w:rFonts w:ascii="Verdana" w:cs="Verdana" w:hAnsi="Verdana" w:eastAsia="Verdana"/>
          <w:b w:val="1"/>
          <w:bCs w:val="1"/>
          <w:rtl w:val="0"/>
        </w:rPr>
      </w:pPr>
      <w:r>
        <w:rPr>
          <w:rFonts w:ascii="Verdana" w:cs="Verdana" w:hAnsi="Verdana" w:eastAsia="Verdana"/>
          <w:b w:val="0"/>
          <w:b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tab/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wiadcza, 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jest czynnym podatnikiem w podatku od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towar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i us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 VAT.</w:t>
      </w:r>
    </w:p>
    <w:p>
      <w:pPr>
        <w:pStyle w:val="Normal.0"/>
        <w:widowControl w:val="0"/>
        <w:tabs>
          <w:tab w:val="left" w:pos="284"/>
        </w:tabs>
        <w:ind w:left="360" w:firstLine="0"/>
        <w:jc w:val="both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wiadcza, 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e rachunek bankowy, wskazany w 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6 ust. 3 niniejszej umowy jako w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ciwy do uregulowania nale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wynikaj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cej z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przedmiotowej umowy, s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do rozlicze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finansowych w ramach wykonywanej przez niego dzia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alno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gospodarczej i jest dla niego prowadzony rachunek VAT, o kt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rym mowa w art. 2 pkt 37 ustawy z dnia 11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marca 2004 r. o podatku od towar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i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us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ug. Rachunek jest zg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oszony do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 …………………………………………………………… </w:t>
      </w:r>
      <w:r>
        <w:rPr>
          <w:rFonts w:ascii="Verdana" w:hAnsi="Verdana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(wskaza</w:t>
      </w:r>
      <w:r>
        <w:rPr>
          <w:rFonts w:ascii="Verdana" w:hAnsi="Verdana" w:hint="default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Urz</w:t>
      </w:r>
      <w:r>
        <w:rPr>
          <w:rFonts w:ascii="Verdana" w:hAnsi="Verdana" w:hint="default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 Skarbowy)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i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widnieje w wykazie podmiot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zarejestrowanych jako podatnicy VAT, niezarejestrowanych oraz wykre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i przywr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conych do rejestru VAT.</w:t>
      </w:r>
    </w:p>
    <w:p>
      <w:pPr>
        <w:pStyle w:val="Normal.0"/>
        <w:numPr>
          <w:ilvl w:val="0"/>
          <w:numId w:val="23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jest bezwzgl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dnie zobowi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do zg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aszania wszystkich projekt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um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oraz zawartych um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dotycz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podwykonawstwa na roboty budowlane bez wzgl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du na ich warto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ść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aszanie Podwykonawc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lub dalszych Podwykonawc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przedstawianie projekt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um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kopii um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rozliczanie 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wykonane przez nich roboty, dostawy lub us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ugi itp.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odbywa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o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zgodnie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cymi przepisami ustawy Pzp: </w:t>
      </w:r>
      <w:r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a) art.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464 (umowy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dostawy lub us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ugi, nie podlegaj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zkowi przedk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adania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cemu, 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ich warto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jest mniejsza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10.000,00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brutto bez wzgl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du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przedmiot tych dostaw lub us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ug. Termin na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oszenie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pisemnych zastrze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projektu umowy o 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budowlane, i do projektu jej zmiany lub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pisemnego sprzeciwu do tej umowy wynosi 14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dni kalendarzowych), </w:t>
      </w:r>
    </w:p>
    <w:p>
      <w:pPr>
        <w:pStyle w:val="Normal.0"/>
        <w:tabs>
          <w:tab w:val="left" w:pos="9586"/>
        </w:tabs>
        <w:ind w:left="284" w:firstLine="0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b) art. 465 (termin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aszania uwag,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mowa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art.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465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4 wynosi 10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dni kalendarzowych). </w:t>
      </w:r>
    </w:p>
    <w:p>
      <w:pPr>
        <w:pStyle w:val="Normal.0"/>
        <w:numPr>
          <w:ilvl w:val="0"/>
          <w:numId w:val="23"/>
        </w:numPr>
        <w:bidi w:val="0"/>
        <w:ind w:right="0"/>
        <w:jc w:val="both"/>
        <w:rPr>
          <w:rFonts w:ascii="Verdana" w:hAnsi="Verdana" w:hint="default"/>
          <w:rtl w:val="0"/>
        </w:rPr>
      </w:pP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Umowa o podwykonawstwo 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zawiera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postanowie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kszta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prawa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zki Podwykonawcy, w zakresie kar umownych oraz postanowie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dotycz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warunk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wyp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aty wynagrodzenia, w spos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 dla niego mniej korzystny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prawa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zki Wykonawcy, ukszta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towane postanowieniami umowy zawartej mi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dzy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cym a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numPr>
          <w:ilvl w:val="0"/>
          <w:numId w:val="24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b w:val="1"/>
          <w:bCs w:val="1"/>
          <w:outline w:val="0"/>
          <w:color w:val="ff0000"/>
          <w:u w:color="ff0000"/>
          <w:rtl w:val="0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Prawid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owo wystawiona faktura powinna 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ce dane: </w:t>
      </w:r>
    </w:p>
    <w:p>
      <w:pPr>
        <w:pStyle w:val="Normal.0"/>
        <w:ind w:left="567" w:hanging="283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1) KSeF - Podmiot 2 - Gmina Miasto Mr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gowo, ul.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lewiecka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60A, 11-700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gowo, NIP: 742-20-76-940,</w:t>
      </w:r>
    </w:p>
    <w:p>
      <w:pPr>
        <w:pStyle w:val="Normal.0"/>
        <w:ind w:left="567" w:firstLine="0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Podmiot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3 - Urz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 Miejski w Mr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gowie, ul.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lewiecka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60A, 11-700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gowo, 7420010581,</w:t>
      </w:r>
    </w:p>
    <w:p>
      <w:pPr>
        <w:pStyle w:val="Normal.0"/>
        <w:ind w:left="567" w:hanging="283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2) Forma papierowa - Nabywca: Gmina Miasto Mr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gowo, ul.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lewiecka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60A, 11-700 Mr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gowo, NIP: 742-20-76-940, Odbiorca: Urz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 Miejski w Mr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gowie, ul.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lewiecka 60A, 11-700 Mr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gowo.</w:t>
      </w:r>
    </w:p>
    <w:p>
      <w:pPr>
        <w:pStyle w:val="Normal.0"/>
        <w:numPr>
          <w:ilvl w:val="0"/>
          <w:numId w:val="2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do wskazania w wystawionej fakturze numeru umowy,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faktura dotyczy.</w:t>
      </w:r>
    </w:p>
    <w:p>
      <w:pPr>
        <w:pStyle w:val="Normal.0"/>
        <w:spacing w:line="24" w:lineRule="atLeast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Obowi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zki uczestnik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procesu inwestycyjnego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7</w:t>
      </w:r>
    </w:p>
    <w:p>
      <w:pPr>
        <w:pStyle w:val="Normal.0"/>
        <w:numPr>
          <w:ilvl w:val="0"/>
          <w:numId w:val="27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y:</w:t>
      </w:r>
    </w:p>
    <w:p>
      <w:pPr>
        <w:pStyle w:val="Normal.0"/>
        <w:numPr>
          <w:ilvl w:val="0"/>
          <w:numId w:val="29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przekazanie terenu budowy, dziennika budowy oraz dokumentacji projektowej w terminie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lonym w 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3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niniejszej umowy,</w:t>
      </w:r>
    </w:p>
    <w:p>
      <w:pPr>
        <w:pStyle w:val="Normal.0"/>
        <w:numPr>
          <w:ilvl w:val="0"/>
          <w:numId w:val="29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zapewnienie nadzoru autorskiego w razie potrzeby,</w:t>
      </w:r>
    </w:p>
    <w:p>
      <w:pPr>
        <w:pStyle w:val="Normal.0"/>
        <w:numPr>
          <w:ilvl w:val="0"/>
          <w:numId w:val="29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zapewnienie nadzoru inwestorskiego,</w:t>
      </w:r>
    </w:p>
    <w:p>
      <w:pPr>
        <w:pStyle w:val="Normal.0"/>
        <w:numPr>
          <w:ilvl w:val="0"/>
          <w:numId w:val="29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odebranie wykonanych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zrealizowanych zgodnie z umow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ata wynagrodzenia 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wykonane roboty.</w:t>
      </w:r>
    </w:p>
    <w:p>
      <w:pPr>
        <w:pStyle w:val="Normal.0"/>
        <w:numPr>
          <w:ilvl w:val="0"/>
          <w:numId w:val="30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Wykonawcy 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w szczeg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ci: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dostarczenie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wiadczenia kierownika budowy o przyj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ciu 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zku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gu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3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dni roboczych od podpisania umowy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ponoszenie pe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nej odpowiedzialno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ci za teren budowy z chwil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przej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cia frontu rob</w:t>
      </w:r>
      <w:r>
        <w:rPr>
          <w:rFonts w:ascii="Verdana" w:hAnsi="Verdana" w:hint="default"/>
          <w:outline w:val="0"/>
          <w:color w:val="000000"/>
          <w:kern w:val="3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u w:color="000000"/>
          <w:rtl w:val="0"/>
          <w14:textFill>
            <w14:solidFill>
              <w14:srgbClr w14:val="000000"/>
            </w14:solidFill>
          </w14:textFill>
        </w:rPr>
        <w:t>t,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wykonanie wszelkich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koniecznych do utrzymania ci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ruchu 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owego i pieszego,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wykonywanie czynno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ci wymienionych w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art. 22 ustawy Prawo budowlane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ycie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gwarantuj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odpowiedni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wykonania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oraz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parametrach technicznych i 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ciowych nie gorszych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lone w dokumentacji projektowej, STWiORB,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cie placu budowy, jego zagospodarowanie oraz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ciwe oznaczenie i zabezpieczenie terenu budowy i miejsc prowadzenia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zgodnie z 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cymi przepisami, zapewnienie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ytego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adu i 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dku, a w szczeg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przestrzegania przepis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BHP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terenie budowy na koszt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asny,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dzenie placu budowy we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asnym zakresie i na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asny koszt, w tym 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wnie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zabezpieczenie placu budowy w niezb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dne media (woda, energia elektryczna, energia cieplna itp.) wraz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pokryciem koszt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 xml:space="preserve"> ich zu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ycia,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zorganizowanie dozoru mienia i wszelkich wymaganych przepisami zabezpiecze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p.po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terenie budowy oraz ponoszenie za nie pe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nej odpowiedzialno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materialnej,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zabezpieczenie budowy przed kradzie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innymi ujemnymi oddzia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ywaniami i ponoszenia skutk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finansowych z tego tytu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utrzymanie terenu budowy i najbli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szego otoczenia w stanie wolnym od przeszk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 komunikacyjnych oraz usuwanie niepotrzebnych urz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pomocniczych, zb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dnych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oraz odpad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na koszt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asny,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wyznaczenie i wygrodzenie na terenie budowy bezpiecznych ci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komunikacyjnych umo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komunikacj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obiekt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przyleg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ych do terenu budowy i znajduj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terenie budowy,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bezzw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oczne powiadamianie na 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mie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o wszelkich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liwych wydarzeniach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ciach mog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wp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op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nienie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natychmiastowe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aszanie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wykonania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dodatkowych,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niezw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ocznie zawiadomi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Inwestora o wadach dokumentacji projektowej i wadach 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ciowych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konstrukcji maszyn i urz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stanowi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przedmiot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wienia, 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odtworzenie na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asny koszt ewentualnych zniszcze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przywr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cenia punkt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geodezyjnych zniszczony w trakcie budowy,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po wykonaniu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przygotowanie wszelkiej wymaganej dokumentacji, w tym dokumentacji powykonawczej oraz niezb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dne opinie i uzgodnienia w celu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ich do organu nadzoru budowlanego,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likwidacja placu budowy i uporz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dkowania terenu w terminie nie 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niej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dzie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oszenia gotowo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do odbioru 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cowego,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przestrzeganie og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lnych wymaga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dotycz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w zakresie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lonym w Specyfikacji Technicznej Wykonania i Odbioru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oraz 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normach i przepisach,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wykonanie przedmiotu umowy w oparciu o Dokumentacj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projektow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 uwzgl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dnieniem wymaga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w Specyfikacji Technicznej,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kontrola 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i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zgodnie z postanowieniami Specyfikacji Technicznej,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realizacja zalece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wpisanych do Dziennika Budowy,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skompletowanie i przedstawienie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dokument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pozwalaj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na ocen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prawid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owego wykonania przedmiotu odbioru 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ciowego i odbioru ostatecznego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t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zakresie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lonym postanowieniami Specyfikacji Technicznej,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utrzymanie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adu i 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dku na terenie budowy, a po zako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cie poza teren budowy wszelkich urz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tymczasowego zaplecza oraz pozostawienie ca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ego terenu budowy i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czystego i nadaj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do u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ytkowania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informowanie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(Inspektora nadzoru) o terminie zakrycia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ulegaj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zakryciu, oraz terminie odbioru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zanikaj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w terminach i w zakresie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lonym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Specyfikacji Technicznej,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niezw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oczne informowanie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(Inspektora nadzoru) o problemach lub 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ciach mog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wp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lub termin zako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niezw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oczne informowanie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o zaistnia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ych na terenie budowy kontrolach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wypadkach,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opracowanie planu bezpiecze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stwa i ochrony zdrowia w przypadku takiej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wykonywa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wszystkie polecenia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cego (Nadzoru Inwestorskiego) wydawane zgodnie z przepisami prawa i wszystkimi postanowieniami Umowy. Na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danie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Wykonawca udost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pni mu wszystkie swoje rachunki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zapisy dotycz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wykonywania Umowy oraz pozwoli na przeprowadzenie audytu przez audytor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 wyznaczonych przez dysponenta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rodk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finansowych,</w:t>
      </w:r>
    </w:p>
    <w:p>
      <w:pPr>
        <w:pStyle w:val="Normal.0"/>
        <w:numPr>
          <w:ilvl w:val="0"/>
          <w:numId w:val="32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odpowiedzialno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odszkodowawcza wobec os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 trzecich.</w:t>
      </w:r>
    </w:p>
    <w:p>
      <w:pPr>
        <w:pStyle w:val="Standard"/>
        <w:ind w:left="709" w:hanging="425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bookmarkStart w:name="_Hlk157422455" w:id="4"/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30) Zamawiaj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nie zapewnia Wykonawcy terenu pod zaplecze budowy oraz terenu na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sk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adowanie materia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w.</w:t>
      </w:r>
      <w:bookmarkEnd w:id="4"/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Zmiana zakresu rzeczowego i postanowie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zawartej umowy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8</w:t>
      </w:r>
    </w:p>
    <w:p>
      <w:pPr>
        <w:pStyle w:val="Normal.0"/>
        <w:numPr>
          <w:ilvl w:val="0"/>
          <w:numId w:val="3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dopuszcza zmian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zakresu rzeczowego podanego w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 niniejszej umowy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przypadkach:</w:t>
      </w:r>
    </w:p>
    <w:p>
      <w:pPr>
        <w:pStyle w:val="Normal.0"/>
        <w:numPr>
          <w:ilvl w:val="0"/>
          <w:numId w:val="36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 uzasadniona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zamiany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potwierdzona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em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sporz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dzonym przez Inspektora Nadzoru wraz z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zatwierdzonym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cego,</w:t>
      </w:r>
    </w:p>
    <w:p>
      <w:pPr>
        <w:pStyle w:val="Normal.0"/>
        <w:numPr>
          <w:ilvl w:val="0"/>
          <w:numId w:val="36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 uzasadniona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w art. 455 ust. 1 pkt 3 lub art. 455 ust. 2 ustawy Prawo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publicznych (t.j. Dz. U. z 2024r. poz. 1320 z 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n. zm.), potwierdzona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em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sporz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dzonym przez Inspektora Nadzoru wraz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zatwierdzonym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cego,</w:t>
      </w:r>
    </w:p>
    <w:p>
      <w:pPr>
        <w:pStyle w:val="Normal.0"/>
        <w:numPr>
          <w:ilvl w:val="0"/>
          <w:numId w:val="36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 uzasadniona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zrezygnowania z wykonywania niekt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potwierdzona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em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sporz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dzonym przez Inspektora Nadzoru zatwierdzonym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i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numPr>
          <w:ilvl w:val="0"/>
          <w:numId w:val="37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pstwem zmian podanych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1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sporz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dzenie odpowiedniego Aneksu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niniejszej umowy, z zachowaniem postanowie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art. 455 ust. 1 pkt 3 lub art. 455 ust. 2 ustawy Pzp. </w:t>
      </w:r>
    </w:p>
    <w:p>
      <w:pPr>
        <w:pStyle w:val="Normal.0"/>
        <w:numPr>
          <w:ilvl w:val="0"/>
          <w:numId w:val="3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zajdzie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zlecenia wykonania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podanych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1, potwierdzonych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em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ci, Wykonawca wyceni te roboty na podstawie cen jednostkowych przyj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tych przy kalkulacji w kosztorysie ofertowym. 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roboty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z polece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wprowadzonych postanowieniami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8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 niniejszej umowy, nie odpowiadaj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opisowi pozycji w kosztorysie ofertowym, Wykonawca powinien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akceptacji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kalkulacje ceny jednostkowej tych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 uwzgl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dnieniem cen czynnik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produkcji nie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szych od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rednich cen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sprz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tu i transportu publikowanych w wydawnictwie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outline w:val="0"/>
          <w:color w:val="00000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Sekocenbud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”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miesi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cu,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rym kalkulacja jest sporz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dzana oraz nak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rzeczowych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w Katalogach Nak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Rzeczowych (KNR), a w przypadku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 dla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nie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lono nak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rzeczowych w KNR, wg innych og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lnie stosowanych katalog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lub nak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asnych zaakceptowanych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cego. Ponadto do kalkulacji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podanych w ust. 1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przyj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czynniki cenotw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rcze (stawka roboczogodziny, koszty po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rednie, koszty zakupu i zysk) podane w kosztorysie ofertowym.</w:t>
      </w:r>
    </w:p>
    <w:p>
      <w:pPr>
        <w:pStyle w:val="Normal.0"/>
        <w:numPr>
          <w:ilvl w:val="0"/>
          <w:numId w:val="3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cena jednostkowa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ona przez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akceptacji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skalkulowana niezgodnie z postanowieniami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3,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wprowadzi korekt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ceny opart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asnych wyliczeniach.</w:t>
      </w:r>
    </w:p>
    <w:p>
      <w:pPr>
        <w:pStyle w:val="Normal.0"/>
        <w:numPr>
          <w:ilvl w:val="0"/>
          <w:numId w:val="3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powinien dokona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wylicze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cen,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mowa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3 oraz przedstawi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do akceptacji wysoko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wynagrodzenia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ze zmian przed rozpocz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ciem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z tych zmian.</w:t>
      </w:r>
    </w:p>
    <w:p>
      <w:pPr>
        <w:pStyle w:val="Normal.0"/>
        <w:numPr>
          <w:ilvl w:val="0"/>
          <w:numId w:val="3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e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 Inwestora podwy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szenia wynagrodzenia, 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wykona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prace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lone w ust. 1 lit. a) lub b) bez uzyskania jego zgody na wykonanie tych prac.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9</w:t>
      </w:r>
    </w:p>
    <w:p>
      <w:pPr>
        <w:pStyle w:val="Normal.0"/>
        <w:widowControl w:val="0"/>
        <w:numPr>
          <w:ilvl w:val="0"/>
          <w:numId w:val="39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przewiduje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zmian postanowie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zawartej umowy w stosunku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oferty, na podstawie,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dokonano wyboru Wykonawcy w oparciu o przepisy ustawy Pzp, za zgod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obu Stron i pod rygorem niewa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wymagaj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formy pisemnej, w przypadku wyst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pienia co najmniej jednej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wymienionych w tym paragrafie:</w:t>
      </w:r>
    </w:p>
    <w:p>
      <w:pPr>
        <w:pStyle w:val="Normal.0"/>
        <w:widowControl w:val="0"/>
        <w:numPr>
          <w:ilvl w:val="1"/>
          <w:numId w:val="41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ma prawo, 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jest to niezb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dne, dokona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takich zmian 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ci, ilo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lub technologii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lub ich 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w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wieniu, 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eli uzna,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one niezb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dne do uzyskania celu oznaczonego w Umowie, a Wykonawca powinien wykona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de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poni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szych polece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widowControl w:val="0"/>
        <w:numPr>
          <w:ilvl w:val="0"/>
          <w:numId w:val="43"/>
        </w:numPr>
        <w:suppressAutoHyphens w:val="1"/>
        <w:bidi w:val="0"/>
        <w:ind w:right="0"/>
        <w:jc w:val="both"/>
        <w:rPr>
          <w:rFonts w:ascii="Verdana" w:hAnsi="Verdana" w:hint="default"/>
          <w:rtl w:val="0"/>
        </w:rPr>
      </w:pP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zmniejszy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ilo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(maksymalnie o 10% warto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umowy),</w:t>
      </w:r>
    </w:p>
    <w:p>
      <w:pPr>
        <w:pStyle w:val="Normal.0"/>
        <w:widowControl w:val="0"/>
        <w:numPr>
          <w:ilvl w:val="0"/>
          <w:numId w:val="43"/>
        </w:numPr>
        <w:suppressAutoHyphens w:val="1"/>
        <w:bidi w:val="0"/>
        <w:ind w:right="0"/>
        <w:jc w:val="both"/>
        <w:rPr>
          <w:rFonts w:ascii="Verdana" w:hAnsi="Verdana" w:hint="default"/>
          <w:rtl w:val="0"/>
        </w:rPr>
      </w:pP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pomin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poszczeg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lne roboty (maksymalnie o 10% warto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umowy),</w:t>
      </w:r>
    </w:p>
    <w:p>
      <w:pPr>
        <w:pStyle w:val="Normal.0"/>
        <w:widowControl w:val="0"/>
        <w:numPr>
          <w:ilvl w:val="0"/>
          <w:numId w:val="43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zamienne.</w:t>
      </w:r>
    </w:p>
    <w:p>
      <w:pPr>
        <w:pStyle w:val="Normal.0"/>
        <w:widowControl w:val="0"/>
        <w:numPr>
          <w:ilvl w:val="1"/>
          <w:numId w:val="46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cy dopuszcza </w:t>
      </w:r>
      <w:r>
        <w:rPr>
          <w:rFonts w:ascii="Verdana" w:hAnsi="Verdana"/>
          <w:outline w:val="0"/>
          <w:color w:val="000000"/>
          <w:u w:val="single" w:color="000000"/>
          <w:rtl w:val="0"/>
          <w14:textFill>
            <w14:solidFill>
              <w14:srgbClr w14:val="000000"/>
            </w14:solidFill>
          </w14:textFill>
        </w:rPr>
        <w:t>zmian</w:t>
      </w:r>
      <w:r>
        <w:rPr>
          <w:rFonts w:ascii="Verdana" w:hAnsi="Verdana" w:hint="default"/>
          <w:outline w:val="0"/>
          <w:color w:val="000000"/>
          <w:u w:val="single"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val="single" w:color="000000"/>
          <w:rtl w:val="0"/>
          <w14:textFill>
            <w14:solidFill>
              <w14:srgbClr w14:val="000000"/>
            </w14:solidFill>
          </w14:textFill>
        </w:rPr>
        <w:t>wysoko</w:t>
      </w:r>
      <w:r>
        <w:rPr>
          <w:rFonts w:ascii="Verdana" w:hAnsi="Verdana" w:hint="default"/>
          <w:outline w:val="0"/>
          <w:color w:val="000000"/>
          <w:u w:val="single"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val="single" w:color="000000"/>
          <w:rtl w:val="0"/>
          <w14:textFill>
            <w14:solidFill>
              <w14:srgbClr w14:val="000000"/>
            </w14:solidFill>
          </w14:textFill>
        </w:rPr>
        <w:t>ci wynagrodzenia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przypadkach:</w:t>
      </w:r>
    </w:p>
    <w:p>
      <w:pPr>
        <w:pStyle w:val="Normal.0"/>
        <w:widowControl w:val="0"/>
        <w:numPr>
          <w:ilvl w:val="0"/>
          <w:numId w:val="48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wykonania mniejszego zakresu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t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zakres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na etapie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oferty (zmniejszenie maksymalnie o 10% warto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umowy),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konsekwencji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kosztorysie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z ich zaniechania i wyst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pieniu 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mowa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umowie, Wykonawcy przys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uguje wynagrodzenie w wysoko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rzeczywi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cie wykonanych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ustalone na podstawie cen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z oferty, a w przypadku braku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ustalenia takich cen, 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podstawie cen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z katalogu SEKOCENBUDU,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wyra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 zgod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 Wykonawcy nie przys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jakiekolwiek roszczenia 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zane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ograniczeniem zakresu realizacji Umowy.</w:t>
      </w:r>
    </w:p>
    <w:p>
      <w:pPr>
        <w:pStyle w:val="Normal.0"/>
        <w:numPr>
          <w:ilvl w:val="0"/>
          <w:numId w:val="48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polegaj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na 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kszeniu wysoko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wynagrodzenia w przypadku, zmiany zakresu Przedmiotu Umowy, o kwot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 tych zmian, przy czym punktem wyj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cia </w:t>
      </w:r>
      <w:r>
        <w:rPr>
          <w:rFonts w:ascii="Verdana" w:hAnsi="Verdana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ustalenia nowego wynagrodzenia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ceny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z oferty, 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przypadku braku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ustalenia takich cen, na podstawie cen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z katalogu SEKOCENBUD.</w:t>
      </w:r>
    </w:p>
    <w:p>
      <w:pPr>
        <w:pStyle w:val="Normal.0"/>
        <w:numPr>
          <w:ilvl w:val="0"/>
          <w:numId w:val="48"/>
        </w:numPr>
        <w:bidi w:val="0"/>
        <w:ind w:right="0"/>
        <w:jc w:val="both"/>
        <w:outlineLvl w:val="1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zajdzie 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 nie zosta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wyszczeg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lnione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projekcie budowlanym i projekcie technicznym, a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konieczne do realizacji przedmiotu Umowy, 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wynagrodzenie za ich wykonanie zostanie ustalone z zastosowaniem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cych zasad: </w:t>
      </w:r>
    </w:p>
    <w:p>
      <w:pPr>
        <w:pStyle w:val="List Paragraph"/>
        <w:numPr>
          <w:ilvl w:val="2"/>
          <w:numId w:val="50"/>
        </w:numPr>
        <w:bidi w:val="0"/>
        <w:ind w:right="0"/>
        <w:jc w:val="both"/>
        <w:outlineLvl w:val="1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roboty budowlane nie odpowiadaj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opisowi pozycji w Kosztorysie ofertowym, ale jest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liwe ustalenie nowej ceny na podstawie Ceny jednostkowej z Kosztorysu ofertowego poprzez interpolacj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Wykonawca jest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do wyliczenia ceny tak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metod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wyliczenia,</w:t>
      </w:r>
    </w:p>
    <w:p>
      <w:pPr>
        <w:pStyle w:val="List Paragraph"/>
        <w:numPr>
          <w:ilvl w:val="2"/>
          <w:numId w:val="50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wyceni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budowlanych z zastosowaniem metody,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mowa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pkt c, tiret pierwszy, Wykonawca powinien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akceptacji kalkulacj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ceny jednostkowej tych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 uwzgl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dnieniem cen czynnik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produkcji nie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szych 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rednich cen publikowanych w wydawnictwach bran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owych (np. SEKOCENBUD).</w:t>
      </w:r>
    </w:p>
    <w:p>
      <w:pPr>
        <w:pStyle w:val="Normal.0"/>
        <w:widowControl w:val="0"/>
        <w:numPr>
          <w:ilvl w:val="1"/>
          <w:numId w:val="53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cy dopuszcza </w:t>
      </w:r>
      <w:r>
        <w:rPr>
          <w:rFonts w:ascii="Verdana" w:hAnsi="Verdana"/>
          <w:outline w:val="0"/>
          <w:color w:val="000000"/>
          <w:u w:val="single" w:color="000000"/>
          <w:rtl w:val="0"/>
          <w14:textFill>
            <w14:solidFill>
              <w14:srgbClr w14:val="000000"/>
            </w14:solidFill>
          </w14:textFill>
        </w:rPr>
        <w:t>zmian</w:t>
      </w:r>
      <w:r>
        <w:rPr>
          <w:rFonts w:ascii="Verdana" w:hAnsi="Verdana" w:hint="default"/>
          <w:outline w:val="0"/>
          <w:color w:val="000000"/>
          <w:u w:val="single"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val="single" w:color="000000"/>
          <w:rtl w:val="0"/>
          <w14:textFill>
            <w14:solidFill>
              <w14:srgbClr w14:val="000000"/>
            </w14:solidFill>
          </w14:textFill>
        </w:rPr>
        <w:t>terminu wykonania przedmiotu umowy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wraz 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skutkami wprowadzenia takiej zmiany, przy czym zmiana spowodowana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jedynie 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ciami 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cymi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cznie po stronie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lub 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ciami niezale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nymi zar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wno od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jak i od Wykonawcy, co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m.in.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przypadku: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nieterminowego przekazania terenu budowy,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wydawaniu decyzji, zezwole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uzgodnie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itp. lub w dokonaniu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ź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zaniechaniu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czynno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przez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ciwy organy administracji pa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stwowej,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 nie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pstwem 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ci, za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 Wykonawca ponosi odpowiedzialno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ść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realizacji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 powodu braku dopuszczenia do ich wykonania lub nakazania ich wstrzymania przez uprawniony organ, z przyczyn niezale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nych 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Wykonawcy,</w:t>
      </w:r>
    </w:p>
    <w:p>
      <w:pPr>
        <w:pStyle w:val="Normal.0"/>
        <w:widowControl w:val="0"/>
        <w:numPr>
          <w:ilvl w:val="0"/>
          <w:numId w:val="56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udzielenie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dodatkowych,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wykonanie wp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ywa na zmian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terminu wykonania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podstawowego,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realizacji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zamiennych,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wykonanie wp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ywa na zmian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terminu wykonania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podstawowego,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2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gdy umowa 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realizowana z powodu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szej lub z powodu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pstw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szej. Przez termin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”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rozumie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np. akt terroru, wojny wypowiedziane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niewypowiedziane, blokady, powstania, zamieszki, epidemie, osuni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 gruntu, trz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sienia ziemi, powodzie, wybuchy i inne podobne nieprzewidywalne zdarzenia poza kontrol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rejkolwiek ze Stron i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rym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adna ze Stron nie mog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 zapobiec,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2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pienia zjawisk archeologicznych, niewybuch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lub niewypa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o ile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one mia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wp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yw na dotrzymanie terminu wykonania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2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zmiany w uzbrojeniu i naniesieniach terenu w stosunku do danych w zasobach geodezyjnych, maj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wp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yw na termin realizacji,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warunki atmosferyczne uniemo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realizacj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zgodnie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harmonogramem,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dokonania zmian w dokumentacji projektowej, o ile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one mia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wp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yw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dotrzymanie terminu wykonania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</w:t>
      </w:r>
    </w:p>
    <w:p>
      <w:pPr>
        <w:pStyle w:val="Normal.0"/>
        <w:widowControl w:val="0"/>
        <w:numPr>
          <w:ilvl w:val="0"/>
          <w:numId w:val="55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ukrytych wad dokumentacji projektowej,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 ujawni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trakcie realizacji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wienia;</w:t>
      </w:r>
    </w:p>
    <w:p>
      <w:pPr>
        <w:pStyle w:val="Normal.0"/>
        <w:numPr>
          <w:ilvl w:val="0"/>
          <w:numId w:val="5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pienia 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Strony umowy nie 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w stanie przewidzie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ć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pomimo zachowania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ytej staranno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ci.</w:t>
      </w:r>
    </w:p>
    <w:p>
      <w:pPr>
        <w:pStyle w:val="Normal.0"/>
        <w:widowControl w:val="0"/>
        <w:numPr>
          <w:ilvl w:val="1"/>
          <w:numId w:val="59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dopuszcza zmian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postanowie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umowy w przypadku zmiany regulacji prawnych wprowadzonych w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ycie po dacie podpisania umowy, wywo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potrzeb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zmiany umowy 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skutkami wprowadzenia takiej zmiany.</w:t>
      </w:r>
    </w:p>
    <w:p>
      <w:pPr>
        <w:pStyle w:val="Normal.0"/>
        <w:widowControl w:val="0"/>
        <w:numPr>
          <w:ilvl w:val="1"/>
          <w:numId w:val="58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dopuszcza zmian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podwykonawc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w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podmiot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na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zdolno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ciach lub sytuacji Wykonawca polega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zasadach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lonych w ustawie Pzp, pod warunkiem,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 ten podmiot innym podmiotem,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 wyka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e spe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nienie warunk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udzia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post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powaniu (okre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na etapie sk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adania ofert)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zakresie udost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pnionych zasob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w.</w:t>
      </w:r>
    </w:p>
    <w:p>
      <w:pPr>
        <w:pStyle w:val="Normal.0"/>
        <w:widowControl w:val="0"/>
        <w:numPr>
          <w:ilvl w:val="1"/>
          <w:numId w:val="58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dopuszcza zmian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b odpowiedzialnych za kierowanie robotami budowlanymi, pod warunkiem,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zaproponowana przez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na dane stanowisko, osoba wyka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e spe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nianie warunk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w zakresie nie mniejszym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etapie post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powania o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wienie publiczne.</w:t>
      </w:r>
    </w:p>
    <w:p>
      <w:pPr>
        <w:pStyle w:val="Normal.0"/>
        <w:widowControl w:val="0"/>
        <w:numPr>
          <w:ilvl w:val="1"/>
          <w:numId w:val="58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val="single" w:color="000000"/>
          <w:rtl w:val="0"/>
          <w14:textFill>
            <w14:solidFill>
              <w14:srgbClr w14:val="000000"/>
            </w14:solidFill>
          </w14:textFill>
        </w:rPr>
        <w:t>Zmiany technologiczne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w szczeg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:</w:t>
      </w:r>
    </w:p>
    <w:p>
      <w:pPr>
        <w:pStyle w:val="List Paragraph"/>
        <w:widowControl w:val="0"/>
        <w:numPr>
          <w:ilvl w:val="0"/>
          <w:numId w:val="61"/>
        </w:numPr>
        <w:suppressAutoHyphens w:val="1"/>
        <w:bidi w:val="0"/>
        <w:ind w:right="2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zrealizowania projektu przy zastosowaniu innych rozwi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technicznych/technologicznych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wskazane w dokumentacji projektowej,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szczeg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sytuacji, gdyby zastosowanie przewidzianych rozwi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grozi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 niewykonaniem lub wadliwym wykonaniem projektu. Ze wzgl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du na powy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sze okoliczno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zmianie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ulec wynagrodzenie,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 zostanie ustalone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podstawie oferty Wykonawcy, a w przypadku braku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ustalenia takich cen, na podstawie cen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z katalogu SEKOCENBUDU oraz zmianie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ulec termin wykonania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o czas jaki wprowadzenie zmian technologicznych wp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 na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czenia przedmiotu umowy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pierwotnym terminie.</w:t>
      </w:r>
    </w:p>
    <w:p>
      <w:pPr>
        <w:pStyle w:val="List Paragraph"/>
        <w:widowControl w:val="0"/>
        <w:numPr>
          <w:ilvl w:val="0"/>
          <w:numId w:val="61"/>
        </w:numPr>
        <w:suppressAutoHyphens w:val="1"/>
        <w:bidi w:val="0"/>
        <w:ind w:right="2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konieczno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zrealizowania projektu przy zastosowaniu innych rozwi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technicznych lub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owych ze wzgl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du na zmiany 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prawa,</w:t>
      </w:r>
    </w:p>
    <w:p>
      <w:pPr>
        <w:pStyle w:val="List Paragraph"/>
        <w:widowControl w:val="0"/>
        <w:numPr>
          <w:ilvl w:val="0"/>
          <w:numId w:val="61"/>
        </w:numPr>
        <w:suppressAutoHyphens w:val="1"/>
        <w:bidi w:val="0"/>
        <w:ind w:right="2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pojawienie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nowszej technologii wykonania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pozwalaj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cej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zaoszcz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dzenie czasu realizacji inwestycji lub koszt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wykonywanych prac, jak 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wnie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koszt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eksploatacji wykonanego przedmiotu umowy,</w:t>
      </w:r>
    </w:p>
    <w:p>
      <w:pPr>
        <w:pStyle w:val="List Paragraph"/>
        <w:widowControl w:val="0"/>
        <w:numPr>
          <w:ilvl w:val="0"/>
          <w:numId w:val="61"/>
        </w:numPr>
        <w:suppressAutoHyphens w:val="1"/>
        <w:bidi w:val="0"/>
        <w:ind w:right="2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pojawienie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rynku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lub urz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nowszej generacji pozwalaj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zaoszcz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dzenie koszt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realizacji przedmiotu umowy lub koszt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eksploatacji wykonanego przedmiotu umowy, lub umo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uzyskanie lepszej 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t.</w:t>
      </w:r>
    </w:p>
    <w:p>
      <w:pPr>
        <w:pStyle w:val="List Paragraph"/>
        <w:widowControl w:val="0"/>
        <w:numPr>
          <w:ilvl w:val="0"/>
          <w:numId w:val="64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dopuszcza zmian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oznaczenia danych dotycz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i/lub Wykonawcy.</w:t>
      </w:r>
    </w:p>
    <w:p>
      <w:pPr>
        <w:pStyle w:val="Normal.0"/>
        <w:widowControl w:val="0"/>
        <w:numPr>
          <w:ilvl w:val="0"/>
          <w:numId w:val="67"/>
        </w:numPr>
        <w:suppressAutoHyphens w:val="1"/>
        <w:bidi w:val="0"/>
        <w:ind w:right="0"/>
        <w:jc w:val="both"/>
        <w:outlineLvl w:val="1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Opisane w ust. 1 postanowienia stanowi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katalog zmian, na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wyrazi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zgod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 Nie stanowi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jednocze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zania do wyra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takiej zgody. Zmiana umowy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przypadkach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w ust. 1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drodze aneksu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umowy 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umotywowany wniosek Wykonawcy. </w:t>
      </w:r>
    </w:p>
    <w:p>
      <w:pPr>
        <w:pStyle w:val="Normal.0"/>
        <w:widowControl w:val="0"/>
        <w:numPr>
          <w:ilvl w:val="0"/>
          <w:numId w:val="66"/>
        </w:numPr>
        <w:suppressAutoHyphens w:val="1"/>
        <w:bidi w:val="0"/>
        <w:ind w:right="2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nie wprowadzi jakichkolwiek zmian bez polecenia i zgody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cego. </w:t>
      </w:r>
    </w:p>
    <w:p>
      <w:pPr>
        <w:pStyle w:val="Normal.0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Osoby odpowiedzialne za realizacj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10</w:t>
      </w:r>
    </w:p>
    <w:p>
      <w:pPr>
        <w:pStyle w:val="Normal.0"/>
        <w:numPr>
          <w:ilvl w:val="0"/>
          <w:numId w:val="69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zapewni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wykonanie i kierowanie robotami specjalistycznymi obj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tymi umow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przez osoby posiadaj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stosowne kwalifikacje zawodowe i uprawnienia budowlane.</w:t>
      </w:r>
    </w:p>
    <w:p>
      <w:pPr>
        <w:pStyle w:val="Normal.0"/>
        <w:numPr>
          <w:ilvl w:val="0"/>
          <w:numId w:val="69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Zmiana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rejkolwiek z os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b, w trakcie realizacji przedmiotu niniejszej umowy, musi 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uzasadniona przez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na 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mie i wymaga pisemnego zaakceptowania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cego.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zaakceptuje tak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zmian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terminie 7 dni od daty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propozycji i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cznie wtedy, gdy kwalifikacje i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wiadczenie wskazanych os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takie same lub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sze od uprzednio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oszonych. </w:t>
      </w:r>
    </w:p>
    <w:p>
      <w:pPr>
        <w:pStyle w:val="Normal.0"/>
        <w:numPr>
          <w:ilvl w:val="0"/>
          <w:numId w:val="69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musi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propozycje zmiany,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mowa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 nie 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niej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5 dni przed planowanym skierowaniem do kierowania budow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/robotami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rejkolwiek osoby. Jakakolwiek przerwa w realizacji przedmiotu umowy wynikaj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 braku kierownictwa budowy/rob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traktowana jako przerwa wynik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 z przyczyn zale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nych 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Wykonawcy i 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stanowi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podstawy do zmiany terminu zako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t.</w:t>
      </w:r>
    </w:p>
    <w:p>
      <w:pPr>
        <w:pStyle w:val="Normal.0"/>
        <w:numPr>
          <w:ilvl w:val="0"/>
          <w:numId w:val="69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Zaakceptowana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zmiana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rejkolwiek z os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mowa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1, winna 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dokonana wpisem do dziennika budowy i nie wymaga aneksu do niniejszej umowy.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11</w:t>
      </w:r>
    </w:p>
    <w:p>
      <w:pPr>
        <w:pStyle w:val="Normal.0"/>
        <w:spacing w:line="24" w:lineRule="atLeast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zuje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 xml:space="preserve">do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liwienia wst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 na teren budowy pracownikom organ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nadzoru budowlanego, do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wykonywanie zada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ustaw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Prawo budowlane oraz udost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pnienia im danych i informacji wymaganych 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ustaw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oraz innym pracownikom,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wska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w okresie realizacji przedmiotu umowy.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12</w:t>
      </w:r>
    </w:p>
    <w:p>
      <w:pPr>
        <w:pStyle w:val="Normal.0"/>
        <w:numPr>
          <w:ilvl w:val="0"/>
          <w:numId w:val="71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Kontrol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nad realizacj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inwestycji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prowadzi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inspektor nadzoru powo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any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cego.</w:t>
      </w:r>
    </w:p>
    <w:p>
      <w:pPr>
        <w:pStyle w:val="Normal.0"/>
        <w:numPr>
          <w:ilvl w:val="0"/>
          <w:numId w:val="71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Osoby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mowa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1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granicach umocowania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lonego w ustawie Prawo budowlane.</w:t>
      </w:r>
    </w:p>
    <w:p>
      <w:pPr>
        <w:pStyle w:val="Normal.0"/>
        <w:numPr>
          <w:ilvl w:val="0"/>
          <w:numId w:val="71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zastrzega sobie prawo zmiany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rejkolwiek z os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 wskazanych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1.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dokonaniu zmiany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powiadomi na 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mie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3 dni przed dokonaniem zmiany. Zmiana ta winna 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dokonana wpisem do dziennika budowy (wewn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trznego) i nie stanowi podstawy zmiany umowy.</w:t>
      </w:r>
    </w:p>
    <w:p>
      <w:pPr>
        <w:pStyle w:val="Normal.0"/>
        <w:spacing w:line="24" w:lineRule="atLeast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13</w:t>
      </w:r>
    </w:p>
    <w:p>
      <w:pPr>
        <w:pStyle w:val="Default"/>
        <w:numPr>
          <w:ilvl w:val="0"/>
          <w:numId w:val="73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ustanawia kierownika budowy bran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drogowej.</w:t>
      </w:r>
    </w:p>
    <w:p>
      <w:pPr>
        <w:pStyle w:val="Normal.0"/>
        <w:numPr>
          <w:ilvl w:val="0"/>
          <w:numId w:val="73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Osoby wskazane w ust. 1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granicach umocowania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lonego w ustawie Prawo budowlane.</w:t>
      </w:r>
    </w:p>
    <w:p>
      <w:pPr>
        <w:pStyle w:val="Normal.0"/>
        <w:spacing w:line="24" w:lineRule="atLeast"/>
        <w:ind w:left="360" w:hanging="360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ind w:left="360" w:hanging="360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Czynno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odbiorowe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14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zawiadomi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o zako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czeniu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gotowo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do odbioru wpisem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dziennika budowy oraz powiadomieniem na 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mie.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Wraz ze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oszeniem gotowo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do odbioru 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cowego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Wykonawca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wszelkie dokumenty pozwalaj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na ocen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prawid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wykonania przedmiotu umowy, potwierdzone przez inspektora nadzoru w tym m.in.:</w:t>
      </w:r>
    </w:p>
    <w:p>
      <w:pPr>
        <w:pStyle w:val="Normal.0"/>
        <w:numPr>
          <w:ilvl w:val="0"/>
          <w:numId w:val="77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inwentaryzacj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geodezyjn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powykonawcz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(mapa uwierzytelniona potwierdzaj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ca wprowadzenie zmian przez Powiatowy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rodek Dokumentacji Geodezyjnej i Kartograficznej Starostwa Powiatowego w Mr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gowie),</w:t>
      </w:r>
    </w:p>
    <w:p>
      <w:pPr>
        <w:pStyle w:val="Normal.0"/>
        <w:numPr>
          <w:ilvl w:val="0"/>
          <w:numId w:val="77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wiadczenie kierownika budowy o zgodno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wykonanych prac z projektem budowlanym oraz o uporz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dkowaniu placu budowy i teren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przyleg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ych,</w:t>
      </w:r>
    </w:p>
    <w:p>
      <w:pPr>
        <w:pStyle w:val="Normal.0"/>
        <w:numPr>
          <w:ilvl w:val="0"/>
          <w:numId w:val="77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orygina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dziennika budowy,</w:t>
      </w:r>
    </w:p>
    <w:p>
      <w:pPr>
        <w:pStyle w:val="Normal.0"/>
        <w:numPr>
          <w:ilvl w:val="0"/>
          <w:numId w:val="77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wymagane dokumenty powykonawcze,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i 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wiadczenia z przeprowadzonych przez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sprawdze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bada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pomiar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odbior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technicznych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bran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owych, wyniki bada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laboratoryjnych itp.,</w:t>
      </w:r>
    </w:p>
    <w:p>
      <w:pPr>
        <w:pStyle w:val="Normal.0"/>
        <w:numPr>
          <w:ilvl w:val="0"/>
          <w:numId w:val="77"/>
        </w:numPr>
        <w:bidi w:val="0"/>
        <w:spacing w:line="24" w:lineRule="atLeast"/>
        <w:ind w:right="0"/>
        <w:jc w:val="both"/>
        <w:rPr>
          <w:rFonts w:ascii="Verdana" w:hAnsi="Verdana" w:hint="default"/>
          <w:rtl w:val="0"/>
        </w:rPr>
      </w:pP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wiadectwa jako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ci, certyfikaty oraz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wiadectwa wykonania pr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 i atesty na zastosowane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wbudowane prefabrykaty, materia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 i urz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dzenia.</w:t>
      </w:r>
    </w:p>
    <w:p>
      <w:pPr>
        <w:pStyle w:val="Normal.0"/>
        <w:numPr>
          <w:ilvl w:val="0"/>
          <w:numId w:val="78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po otrzymaniu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oszenia powo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 komisj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odbiorow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dokona protokolarnego odbioru 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cowego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budowlanych. Rozpocz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cie czynno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odbiorowych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 w terminie 7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dni licz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 od daty dostarczenia przez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pisemnego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oszenia zako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gotowo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do odbioru oraz po dokonaniu wpisu do dziennika budowy.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Czynno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odbioru 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cowego powinny zosta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czone w ci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gu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14 dni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od daty ich rozpocz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cia.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Ustalenia dokonane przez przedstawicieli stron powinny 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stwierdzone na 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mie i zawiera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uzasadnienie.</w:t>
      </w:r>
    </w:p>
    <w:p>
      <w:pPr>
        <w:pStyle w:val="Normal.0"/>
        <w:numPr>
          <w:ilvl w:val="0"/>
          <w:numId w:val="79"/>
        </w:numPr>
        <w:suppressAutoHyphens w:val="1"/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do przedstawiania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odbior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ciowych i 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cowych podpisanych pomi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dzy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Podwykonawcami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dalszymi Podwykonawcami. W przypadku, 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 w tych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ach zawarte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zastrze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lub uwagi, Wykonawca zobligowany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do przedstawienia dokumentu potwierdzaj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ich faktyczne 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cie.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w toku czynno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ci odbiorowych zostanie stwierdzone,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przedmiot odbioru nie osi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gotowo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do odbioru z powodu niezako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czenia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 jego wadliwego wykonania, niezgodnego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umow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lub przeznaczeniem rzeczy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odm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odbioru z winy Wykonawcy.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w toku czynno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odbiorowych zostan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stwierdzone wady to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przys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uprawnienia:</w:t>
      </w:r>
    </w:p>
    <w:p>
      <w:pPr>
        <w:pStyle w:val="Normal.0"/>
        <w:numPr>
          <w:ilvl w:val="0"/>
          <w:numId w:val="81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gdy wady nadaj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cia, w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wczas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odm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odbioru do czasu 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 wad, wyznaczaj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 w tym celu odpowiedni termin. Fakt 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 wad zostanie stwierdzony protokolarnie.</w:t>
      </w:r>
    </w:p>
    <w:p>
      <w:pPr>
        <w:pStyle w:val="Normal.0"/>
        <w:numPr>
          <w:ilvl w:val="0"/>
          <w:numId w:val="81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gdy wady nie nadaj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 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cia, to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e:</w:t>
      </w:r>
    </w:p>
    <w:p>
      <w:pPr>
        <w:pStyle w:val="Normal.0"/>
        <w:numPr>
          <w:ilvl w:val="0"/>
          <w:numId w:val="83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wady umo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ytkowanie zgodnie z przeznaczeniem,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dokona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odbioru,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 jednocze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nie obni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wynagrodzenia Wykonawcy odpowiednio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utraconej warto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ytkowej, estetycznej i technicznej;</w:t>
      </w:r>
    </w:p>
    <w:p>
      <w:pPr>
        <w:pStyle w:val="Normal.0"/>
        <w:numPr>
          <w:ilvl w:val="0"/>
          <w:numId w:val="83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wady uniemo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ytkowanie obiektu zgodnie z przeznaczeniem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odm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odbioru i za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wykonania wskazanego zakresu umowy po raz drugi wyznaczaj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c ostateczny termin ich realizacji bez dodatkowego wynagrodzenia. </w:t>
      </w:r>
    </w:p>
    <w:p>
      <w:pPr>
        <w:pStyle w:val="Normal.0"/>
        <w:numPr>
          <w:ilvl w:val="0"/>
          <w:numId w:val="8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przypadku niewykonania w ustalonym terminie przedmiotu umowy po raz drugi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odst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 umowy z winy Wykonawcy, zachowuj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 prawo do naliczenia Wykonawcy zastrze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onych kar umownych i odszkodowa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zasadach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lonych w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15 niniejszej umowy oraz 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dania naprawienia szkody wynik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ej z nienale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ytego wykonania umowy. 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odm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 wad bez wzgl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du na wysoko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zanych z tym koszt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w.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usun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zast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pstwie Wykonawcy i na jego koszt wady nieusuni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 przez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wyznaczonym terminie.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Odbi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budowlanych zostanie potwierdzony podpisanym przez strony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em odbioru.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przypadku niestawiennictwa przedstawicieli jednej ze stron w wyznaczonym terminie odbioru, druga strona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dokona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odbioru obiektu jednostronnie.</w:t>
      </w:r>
    </w:p>
    <w:p>
      <w:pPr>
        <w:pStyle w:val="List Paragraph"/>
        <w:numPr>
          <w:ilvl w:val="0"/>
          <w:numId w:val="8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Termin usuwania wad wskazanych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wynosi 15 dni od daty powiadomienia Wykonawcy o ich powstaniu.</w:t>
      </w:r>
    </w:p>
    <w:p>
      <w:pPr>
        <w:pStyle w:val="List Paragraph"/>
        <w:numPr>
          <w:ilvl w:val="0"/>
          <w:numId w:val="8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do wykonania dokumentacji powykonawczej w wersji papierowej.</w:t>
      </w:r>
    </w:p>
    <w:p>
      <w:pPr>
        <w:pStyle w:val="Normal.0"/>
        <w:numPr>
          <w:ilvl w:val="0"/>
          <w:numId w:val="75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Wszystkie odbiory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(zanikaj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cych, ulegaj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cych zakryciu, odbiory 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ciowe, odbi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 ostateczny, odbi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 przed up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ywem okresu 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kojmi) dokonywane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na zasadach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terminach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ST.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Kary umowne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15</w:t>
      </w:r>
    </w:p>
    <w:p>
      <w:pPr>
        <w:pStyle w:val="Standard"/>
        <w:numPr>
          <w:ilvl w:val="0"/>
          <w:numId w:val="8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zap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aci Zamawiaj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cemu kar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umown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(warto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w brutto):</w:t>
      </w:r>
    </w:p>
    <w:p>
      <w:pPr>
        <w:pStyle w:val="Standard"/>
        <w:numPr>
          <w:ilvl w:val="1"/>
          <w:numId w:val="8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pienie od umowy przez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z przyczyn, za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 odpowiedzialno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ponosi Wykonawca - w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ci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10%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wynagrodzenia umownego brutto,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rym mowa w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 ust.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 niniejszej umowy,</w:t>
      </w:r>
    </w:p>
    <w:p>
      <w:pPr>
        <w:pStyle w:val="Standard"/>
        <w:numPr>
          <w:ilvl w:val="1"/>
          <w:numId w:val="8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zw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oddaniu okre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lonego w umowie przedmiotu odbioru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ci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0,1%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wynagrodzenia umownego brutto,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rym mowa w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 ust. 1 niniejszej umowy, za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dy dzie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oki,</w:t>
      </w:r>
    </w:p>
    <w:p>
      <w:pPr>
        <w:pStyle w:val="Standard"/>
        <w:numPr>
          <w:ilvl w:val="1"/>
          <w:numId w:val="9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nieprzed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enie do zaakceptowania projektu umowy o podwykonawstwo,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rej przedmiotem 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roboty budowlane lub projektu jej zmiany - w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ci 500,00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dy nieprzed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ony do zaakceptowania projekt umowy lub jej zmiany,</w:t>
      </w:r>
    </w:p>
    <w:p>
      <w:pPr>
        <w:pStyle w:val="Standard"/>
        <w:numPr>
          <w:ilvl w:val="1"/>
          <w:numId w:val="9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nieprzed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enie po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wiadczonej za zgodno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orygina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em kopii umowy 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podwykonawstwo lub jej zmiany - w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ci 500,00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 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nieprzed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kopi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umowy lub jej zmiany;</w:t>
      </w:r>
    </w:p>
    <w:p>
      <w:pPr>
        <w:pStyle w:val="Standard"/>
        <w:numPr>
          <w:ilvl w:val="1"/>
          <w:numId w:val="9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nieterminow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wynagrodzenia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nego Podwykonawcom lub dalszym Podwykonawcom - w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ustawowych odsetek za nieterminow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Standard"/>
        <w:numPr>
          <w:ilvl w:val="1"/>
          <w:numId w:val="9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brak 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aty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nego wynagrodzenia Podwykonawcom lub dalszym Podwykonawcom,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0,5%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nego im wynagrodzenia brutto za 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de dokonanie przez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bezpo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redniej 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na rzecz Podwykonawc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lub dalszych Podwykonawc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w,</w:t>
      </w:r>
    </w:p>
    <w:p>
      <w:pPr>
        <w:pStyle w:val="Standard"/>
        <w:numPr>
          <w:ilvl w:val="1"/>
          <w:numId w:val="9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brak zmiany umowy o podwykonawstwo w zakresie terminu 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aty, zgodnie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art.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464 ust. 10 ustawy Pzp -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1.000,00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otych,</w:t>
      </w:r>
    </w:p>
    <w:p>
      <w:pPr>
        <w:pStyle w:val="Standard"/>
        <w:numPr>
          <w:ilvl w:val="1"/>
          <w:numId w:val="91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dopuszczenie do wykonywania przedmiotu umowy innego podmiotu ni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lub zaakceptowany przez Zamawiaj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Podwykonawca lub dalszy Podwykonawca - w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wysoko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2% wynagrodzenia umownego brutto, o kt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rym mowa w 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 ust. 1 niniejszej umowy,</w:t>
      </w:r>
    </w:p>
    <w:p>
      <w:pPr>
        <w:pStyle w:val="Standard"/>
        <w:numPr>
          <w:ilvl w:val="1"/>
          <w:numId w:val="91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przebywanie na placu budowy osoby, o kt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rej mowa w 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16, niezatrudnionej na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umow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prac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–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wysoko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1.000,00 z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otych za ka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dy taki przypadek,</w:t>
      </w:r>
    </w:p>
    <w:p>
      <w:pPr>
        <w:pStyle w:val="Standard"/>
        <w:numPr>
          <w:ilvl w:val="1"/>
          <w:numId w:val="8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zw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ciu wad stwierdzonych przy odbiorze 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cowym lub ujawnionych w okresie gwarancji lub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albo stwierdzonych w trakcie odbioru ostatecznego, czyli przed up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ciem okresu gwarancji lub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kojmi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ci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0,1%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wynagrodzenia umownego brutto,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rym mowa w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 ust. 1 niniejszej umowy, za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dy dzie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oki, liczonej od dnia wyznaczonego na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cie wad.</w:t>
      </w:r>
    </w:p>
    <w:p>
      <w:pPr>
        <w:pStyle w:val="Standard"/>
        <w:numPr>
          <w:ilvl w:val="0"/>
          <w:numId w:val="92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aci Wykonawcy kar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umow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pienie od umowy przez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przyczyn, za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 ponosi odpowiedzialno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cy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ci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10%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wynagrodzenia umownego brutto,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rym mowa w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 ust. 1 niniejszej umowy, za wyj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tkiem wyst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sytuacji, przedstawionej w art. 456 ust. 1 pkt 1 ustawy Pzp.</w:t>
      </w:r>
    </w:p>
    <w:p>
      <w:pPr>
        <w:pStyle w:val="Standard"/>
        <w:numPr>
          <w:ilvl w:val="0"/>
          <w:numId w:val="8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Kary umowne,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rych mowa w niniejszej umowie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potr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cane z faktur Wykonawcy.</w:t>
      </w:r>
    </w:p>
    <w:p>
      <w:pPr>
        <w:pStyle w:val="Standard"/>
        <w:numPr>
          <w:ilvl w:val="0"/>
          <w:numId w:val="8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ma prawo dochodzi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odszkodowania uzupe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na zasadach og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lnych Kodeksu cywilnego, je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eli szkoda przewy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szy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kar umownych.</w:t>
      </w:r>
    </w:p>
    <w:p>
      <w:pPr>
        <w:pStyle w:val="Standard"/>
        <w:numPr>
          <w:ilvl w:val="0"/>
          <w:numId w:val="8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usun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ąć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bez zgody 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 powszechnego, w zast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pstwie Wykonawcy i na jego koszt, wady nieusuni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te w wyznaczonym terminie.</w:t>
      </w:r>
    </w:p>
    <w:p>
      <w:pPr>
        <w:pStyle w:val="Standard"/>
        <w:numPr>
          <w:ilvl w:val="0"/>
          <w:numId w:val="8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 przypadku uzgodnienia zmiany termin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realizacji kara umowna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liczona od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nowych termin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w.</w:t>
      </w:r>
    </w:p>
    <w:p>
      <w:pPr>
        <w:pStyle w:val="Standard"/>
        <w:numPr>
          <w:ilvl w:val="0"/>
          <w:numId w:val="8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Kary umowne za przekroczenie terminu,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rym mowa w ust. 1 pkt b), czyli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 zw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oddaniu przedmiotu umowy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”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oraz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„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 zw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ciu wad stwierdzonych przy odbiorze 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cowym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”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rym mowa w ust. 1 pkt j) nie mog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przekroczy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10%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wynagrodzenia umownego brutto,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rym mowa w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 ust. 1 niniejszej umowy.</w:t>
      </w:r>
    </w:p>
    <w:p>
      <w:pPr>
        <w:pStyle w:val="Standard"/>
        <w:numPr>
          <w:ilvl w:val="0"/>
          <w:numId w:val="93"/>
        </w:numPr>
        <w:bidi w:val="0"/>
        <w:ind w:right="0"/>
        <w:jc w:val="both"/>
        <w:rPr>
          <w:rFonts w:ascii="Verdana" w:hAnsi="Verdana" w:hint="default"/>
          <w:b w:val="1"/>
          <w:bCs w:val="1"/>
          <w:sz w:val="20"/>
          <w:szCs w:val="20"/>
          <w:rtl w:val="0"/>
        </w:rPr>
      </w:pP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Łą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czna maksymalna wysoko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kar umownych, kt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rych mog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dochodzi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Strony umowy nie mo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przekroczy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20%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wynagrodzenia umownego brutto, o kt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rym mowa w 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 ust.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 niniejszej umowy.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Zatrudnienie na podstawie stosunku pracy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16  </w:t>
      </w:r>
    </w:p>
    <w:p>
      <w:pPr>
        <w:pStyle w:val="Standard"/>
        <w:ind w:left="284" w:hanging="284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podstawie art. 95 ustawy Pzp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wymaga zatrudnienia przez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Podwykonawc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lub </w:t>
      </w:r>
      <w:bookmarkStart w:name="_Hlk116023167" w:id="5"/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dalszego Podwykonawc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podstawie stosunku pracy os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 wykonuj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wszelkie czynno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ci.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Wym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 ten dotyczy os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b, kt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 wykonuj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czynno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bezpo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rednio zwi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zane w wykonywaniem rob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okre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lonych w zakresie zam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wienia, czyli tzw. pracownik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fizycznych, operator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sprz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tu, pracownik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biurowych. Obowi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zek zatrudnienia na podstawie umowy o prac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 dotyczy sytuacji, w kt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rej wykonawca, podwykonawca lub dalszy podwykonawca osobi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cie wykonuje powy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sze czynno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(np. osoba fizyczna prowadz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ca dzia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alno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gospodarcz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wsp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lnicy sp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ół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ki cywilnej, a tak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e os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b: kieruj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budow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wykonuj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obs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geodezyjn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dostawc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materia</w:t>
      </w:r>
      <w:r>
        <w:rPr>
          <w:rFonts w:ascii="Verdana" w:hAnsi="Verdana" w:hint="default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kern w:val="3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budowlanych)</w:t>
      </w:r>
      <w:bookmarkEnd w:id="5"/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Standard"/>
        <w:ind w:left="284" w:hanging="284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musi przed rozpocz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ciem wykonywania czynno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przez te osoby przedstawi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inspektorowi nadzoru dokumenty potwierdzaj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zatrudnianie tych os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umow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 prac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np.:</w:t>
      </w:r>
    </w:p>
    <w:p>
      <w:pPr>
        <w:pStyle w:val="Standard"/>
        <w:ind w:left="284" w:hanging="284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   1) 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wiadczenie zatrudnionego pracownika,</w:t>
      </w:r>
    </w:p>
    <w:p>
      <w:pPr>
        <w:pStyle w:val="Standard"/>
        <w:ind w:left="567" w:hanging="283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2)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wiadczenia Wykonawcy lub Podwykonawcy o zatrudnieniu pracownika 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podstawie umowy o prac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Standard"/>
        <w:ind w:left="567" w:hanging="283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3)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zanonimizowanych kopii um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prac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liwo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identyfikacji rodzaju umowy, daty jej zawarcia oraz wymiaru etatu,</w:t>
      </w:r>
    </w:p>
    <w:p>
      <w:pPr>
        <w:pStyle w:val="Standard"/>
        <w:ind w:left="567" w:hanging="283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4)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inne dokumenty</w:t>
      </w:r>
    </w:p>
    <w:p>
      <w:pPr>
        <w:pStyle w:val="Standard"/>
        <w:ind w:left="567" w:firstLine="0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-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zawieraj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informacje, w tym dane osobowe, niezb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dne do weryfikacji zatrudnienia 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podstawie umowy o prac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w szczeg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imi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 nazwisko zatrudnionego pracownika, dat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zawarcia umowy o prac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rodzaj umowy o prac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oraz zakres 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pracownika.</w:t>
      </w:r>
    </w:p>
    <w:p>
      <w:pPr>
        <w:pStyle w:val="Standard"/>
        <w:ind w:left="284" w:firstLine="0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Pracodawc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musi by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lub jeden ze wsp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lnik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konsorcjum, zg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oszony zgodnie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przepisami Pzp Podwykonawca lub dalszy Podwykonawca. Bez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przedstawienia jednego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powy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szych dokument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osoby,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 musz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zatrudnione na umow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prac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nie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mog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wykonywa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pracy z winy Wykonawcy.</w:t>
      </w:r>
    </w:p>
    <w:p>
      <w:pPr>
        <w:pStyle w:val="Standard"/>
        <w:ind w:left="284" w:hanging="284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3.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eli na budowie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przebywa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osoba niezatrudniona na umow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 prac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, co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zostanie ustalone przez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oraz przez inne osoby i organy upowa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nione na podstawie odr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bnych przepis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(np. Inspekcja Pracy), Wykonawca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zany jest do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tej osoby z placu budowy. Fakt przebywania takiej osoby 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budowie musi zosta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potwierdzony pisemn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notatk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 Notatka nie musi by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podpisana przez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lub jego przedstawicieli.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Podwykonawstwo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17  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ma prawo do zatrudnienia podwykonawc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Podwykonawc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stosunkach 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cym reprezentuje Wykonawca.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jest odpowiedzialny za dzia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ania lub zaniechania podwykonawcy, jego przedstawicieli lub pracownik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jak za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asne dzia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ania lub zaniechania.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Wykonawca, podwykonawca lub dalszy podwykonawca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na roboty budowlane zamierzaj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zawrze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umow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 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budowlane, jest 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zany, w trakcie realizacji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wienia, do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projektu tej umowy, przy czym podwykonawca lub dalszy podwykonawca jest 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zgod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wykonawcy na zawarcie umowy o podwykonawstwo o tre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zgodnej z projektem umowy.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Termin 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aty wynagrodzenia podwykonawcy lub dalszemu podwykonawcy, przewidziany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umowie o podwykonawstwo, nie mo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szy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30 dni od dnia dor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czenia wykonawcy, podwykonawcy lub dalszemu podwykonawcy faktury lub rachunku.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cy, w terminie 14 dni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asza w formie pisemnej, pod rygorem niewa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ci, zastrze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do projektu umowy o 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budowlane, w przypadku, gdy:</w:t>
      </w:r>
    </w:p>
    <w:p>
      <w:pPr>
        <w:pStyle w:val="Normal.0"/>
        <w:ind w:left="567" w:hanging="141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1) nie spe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nia ona wymaga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lonych w dokumentach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wienia,</w:t>
      </w:r>
    </w:p>
    <w:p>
      <w:pPr>
        <w:pStyle w:val="Normal.0"/>
        <w:ind w:left="567" w:hanging="141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2) przewiduje ona termin 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aty wynagrodzenia 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szy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 w ust. 5,</w:t>
      </w:r>
    </w:p>
    <w:p>
      <w:pPr>
        <w:pStyle w:val="Normal.0"/>
        <w:ind w:left="567" w:hanging="141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3) zawiera ona postanowienia niezgodne z art. 463 ustawy Prawo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publicznych.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Niezg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oszenie zastrze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mowa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6 do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onego projektu umowy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budowlane, w wyznaczonym terminie, uwa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 akceptacj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projektu umowy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Wykonawca, podwykonawca lub dalszy podwykonawca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 na roboty budowlane przedk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ada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po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wiadczon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 zgodno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 orygina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em kopi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zawartej umowy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budowlane, w terminie 7 dni od dnia jej zawarcia.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cy, w terminie 10 dni, 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asza w formie pisemnej pod rygorem niewa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sprzeciw do umowy o 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budowlane, w przypadkach,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mowa w ust. 6.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Niezg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oszenie sprzeciwu,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rym mowa w ust.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9, do przed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onej umowy 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budowlane, uwa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 akceptacj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umowy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 przypadku um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budowlane, wykonawca, podwykonawca lub dalszy podwykonawca przedk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ada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po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wiadczon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 zgodno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 orygina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em kopi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zawartej umowy o 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rej przedmiotem 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dostawy lub us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ugi,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terminie 7 dni od dnia jej zawarcia, z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czeniem um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 podwykonawstwo o warto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mniejszej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0,5% warto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umowy oraz um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 podwykonawstwo,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rych przedmiot zosta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wskazany przez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w dokumentach zam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wienia. Wy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czenie,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rym mowa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zdaniu pierwszym, nie dotyczy um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 podwykonawstwo o warto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kszej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50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000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otych.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 przypadku,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rym mowa w ust. 11, podwykonawca lub dalszy podwykonawca, przedk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ada po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wiadczon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 zgodno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 orygina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em kopi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umowy 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wnie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wykonawcy.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 przypadku, o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rym mowa w ust. 11, 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eli termin 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aty wynagrodzenia jest 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szy 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 w ust. 5,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 informuje o tym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wzywa go do doprowadzenia 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zmiany tej umowy, pod rygorem wyst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pienia o zap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kary umownej.</w:t>
      </w:r>
    </w:p>
    <w:p>
      <w:pPr>
        <w:pStyle w:val="Standard"/>
        <w:numPr>
          <w:ilvl w:val="0"/>
          <w:numId w:val="96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Umowa o podwykonawstwo nie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zawiera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postanowie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kszta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prawa 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zki Podwykonawcy, w zakresie kar umownych oraz postanowie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dotycz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warunk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wyp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aty wynagrodzenia, w spos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</w:t>
      </w:r>
      <w:r>
        <w:rPr>
          <w:rFonts w:ascii="Verdana" w:hAnsi="Verdana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dla niego mniej korzystny 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prawa 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zki Wykonawcy, ukszta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towane postanowieniami umowy zawartej mi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dzy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cym a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W tre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ciach um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Podwykonawcami 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dalszymi Podwykonawcami musz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by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zawarte zapisy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zuj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Podwykonawc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dalszego Podwykonawc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przedstawiania Zamawiaj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cemu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odbior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ciowych i 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cowych podpisanych pomi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dzy 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Podwykonawc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dalszymi Podwykonawcami.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przypadku, je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 w tych protoko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ach zawarte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zastrze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enia lub uwagi, Wykonawca zobligowany b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dzie do przedstawienia dokumentu potwierdzaj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cego ich faktyczne usuni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cie.</w:t>
      </w:r>
    </w:p>
    <w:p>
      <w:pPr>
        <w:pStyle w:val="Normal.0"/>
        <w:numPr>
          <w:ilvl w:val="0"/>
          <w:numId w:val="95"/>
        </w:numPr>
        <w:bidi w:val="0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Przepisy ust. 1-15 stosuje si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odpowiednio do zmian umowy o podwykonawstwo.</w:t>
      </w:r>
    </w:p>
    <w:p>
      <w:pPr>
        <w:pStyle w:val="Normal.0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Udzielona gwarancja i r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kojmia 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18</w:t>
      </w:r>
    </w:p>
    <w:p>
      <w:pPr>
        <w:pStyle w:val="Standard"/>
        <w:numPr>
          <w:ilvl w:val="3"/>
          <w:numId w:val="98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Strony postanawiaj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odpowiedzialno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Wykonawcy z tytu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u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 wady fizyczne 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dego z element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w przedmiotu umowy wynosi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60 miesi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licz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 od dnia odbioru 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cowego ca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ego przedmiotu umowy oraz udziela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60 miesi</w:t>
      </w: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cznej gwarancji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licz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 od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dnia odbioru 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cowego ca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ego przedmiotu umowy.</w:t>
      </w:r>
    </w:p>
    <w:p>
      <w:pPr>
        <w:pStyle w:val="Standard"/>
        <w:numPr>
          <w:ilvl w:val="3"/>
          <w:numId w:val="98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wystawi na rzecz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odr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bny dokument gwarancyjny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terminie do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7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dni licz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 od dnia odbioru 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cowego przedmiotu umowy.</w:t>
      </w:r>
    </w:p>
    <w:p>
      <w:pPr>
        <w:pStyle w:val="Standard"/>
        <w:numPr>
          <w:ilvl w:val="3"/>
          <w:numId w:val="98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zany do udzia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 w corocznych bezp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atnych przegl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dach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okresie gwarancji oraz na miesi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 przed up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ywem deklarowanego w ofercie okresu gwarancyjnego.</w:t>
      </w:r>
    </w:p>
    <w:p>
      <w:pPr>
        <w:pStyle w:val="Standard"/>
        <w:numPr>
          <w:ilvl w:val="3"/>
          <w:numId w:val="98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dy gwarancyjne przeprowadzane 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komisyjnie przy udziale upowa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nionych przedstawicieli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cego, Inspektora nadzoru i Wykonawcy. Z przegl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 gwarancyjnego sporz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dzony jest protok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 gwarancyjnego. Nieobecno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Wykonawcy nie wstrzymuje przeprowadzenia przegl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du, a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jest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wczas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zany</w:t>
      </w:r>
      <w:r>
        <w:rPr>
          <w:rFonts w:ascii="Verdana" w:hAnsi="Verdana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Wykonawcy protok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 gwarancyjnego wraz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wezwaniem do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stwierdzonych wad gwarancyjnych w okre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lonym przez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terminie.</w:t>
      </w:r>
    </w:p>
    <w:p>
      <w:pPr>
        <w:pStyle w:val="Standard"/>
        <w:numPr>
          <w:ilvl w:val="3"/>
          <w:numId w:val="98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dy gwarancyjne polegaj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ocenie stanu technicznego przedmiotu umowy 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ocenie jako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wykonanych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oraz wskazaniu ewentualnych wad ujawnionych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okresie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lub gwarancji jako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ci.</w:t>
      </w:r>
    </w:p>
    <w:p>
      <w:pPr>
        <w:pStyle w:val="Standard"/>
        <w:numPr>
          <w:ilvl w:val="3"/>
          <w:numId w:val="98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eli Wykonawca nie usunie wad ujawnionych w okresie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i gwarancji jako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okre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lonym przez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terminie, uwzgl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cym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liwo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techniczne lub technologiczne dotycz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wady,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cy, po uprzednim zawiadomieniu Wykonawcy, jest uprawniony do zlecenia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wad podmiotowi trzeciemu na koszt i ryzyko Wykonawcy.</w:t>
      </w:r>
    </w:p>
    <w:p>
      <w:pPr>
        <w:pStyle w:val="Standard"/>
        <w:numPr>
          <w:ilvl w:val="0"/>
          <w:numId w:val="101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Odbiory gwarancyjne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przeprowadzane po przegl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dach gwarancyjnych, w okresie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okresie gwarancji jako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w ci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gu 30 dni przed up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ywem odpowiednio okresu gwarancji jako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ci, okresu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kojmi, w celu oceny wykonanych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t zwi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zanych</w:t>
      </w:r>
      <w:r>
        <w:rPr>
          <w:rFonts w:ascii="Verdana" w:hAnsi="Verdana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ciem wad ujawnionych w okresie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lub gwarancji jako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ci.</w:t>
      </w:r>
    </w:p>
    <w:p>
      <w:pPr>
        <w:pStyle w:val="Standard"/>
        <w:numPr>
          <w:ilvl w:val="0"/>
          <w:numId w:val="10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Odbiory gwarancyjne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dokonywane komisyjnie przy udziale upowa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nionych przedstawicieli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cego, Inspektora nadzoru i upowa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nionych przedstawicieli Wykonawcy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wyznaczonym przez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terminie. Nieobecno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Wykonawcy nie wstrzymuje przeprowadzenia odbioru gwarancyjnego.</w:t>
      </w:r>
    </w:p>
    <w:p>
      <w:pPr>
        <w:pStyle w:val="Standard"/>
        <w:numPr>
          <w:ilvl w:val="0"/>
          <w:numId w:val="10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Odbi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 gwarancyjny potwierdzany jest protoko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em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wad, sporz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dzonym po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ciu wad ujawnionych w okresie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i w okresie gwarancji jako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ci. </w:t>
      </w:r>
    </w:p>
    <w:p>
      <w:pPr>
        <w:pStyle w:val="Standard"/>
        <w:numPr>
          <w:ilvl w:val="0"/>
          <w:numId w:val="102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 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niej 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ostatnim dniu 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zywania gwarancji jako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i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zostanie przeprowadzony odbi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 ostateczny. Odbi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 ostateczny 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potwierdzeniu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wszystkich wad ujawnionych w okresie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i gwarancji jako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i potwierdzeniu wype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nienia przez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wszystkich 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wynikaj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z niniejszej umowy. Nieobecno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Wykonawcy nie wstrzymuje przeprowadzenia odbioru ostatecznego.</w:t>
      </w:r>
    </w:p>
    <w:p>
      <w:pPr>
        <w:pStyle w:val="Standard"/>
        <w:numPr>
          <w:ilvl w:val="0"/>
          <w:numId w:val="102"/>
        </w:numPr>
        <w:bidi w:val="0"/>
        <w:spacing w:line="24" w:lineRule="atLeast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odbioru ostatecznego sporz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dza 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protok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odbioru ostatecznego.</w:t>
      </w:r>
    </w:p>
    <w:p>
      <w:pPr>
        <w:pStyle w:val="Standard"/>
        <w:numPr>
          <w:ilvl w:val="0"/>
          <w:numId w:val="102"/>
        </w:numPr>
        <w:bidi w:val="0"/>
        <w:spacing w:line="24" w:lineRule="atLeast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Je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eli podczas odbioru ostatecznego oka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nie zosta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te wszystkie wady, co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skutkuje niemo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liwo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ytkowania przedmiotu niniejszej umowy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ź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jego 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ci,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przerywa odbi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 ostateczny, a Wykonawca jest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zany przed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gwarancj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stosunku do ca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ego przedmiotu umowy na nowy okres.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wyznacza nowy (inny) termin odbioru ostatecznego do up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ywu,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rego</w:t>
      </w:r>
      <w:r>
        <w:rPr>
          <w:rFonts w:ascii="Verdana" w:hAnsi="Verdana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jest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zany usun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wady.</w:t>
      </w:r>
    </w:p>
    <w:p>
      <w:pPr>
        <w:pStyle w:val="Normal.0"/>
        <w:spacing w:line="24" w:lineRule="atLeast"/>
        <w:jc w:val="both"/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19</w:t>
      </w:r>
    </w:p>
    <w:p>
      <w:pPr>
        <w:pStyle w:val="List Paragraph"/>
        <w:spacing w:line="24" w:lineRule="atLeast"/>
        <w:ind w:left="360" w:firstLine="0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Zabezpieczenie nale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ytego wykonania</w:t>
      </w:r>
    </w:p>
    <w:p>
      <w:pPr>
        <w:pStyle w:val="Standard"/>
        <w:numPr>
          <w:ilvl w:val="0"/>
          <w:numId w:val="104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wni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zabezpieczenie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ytego wykonania umowy w formie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……………………………………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……………………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……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ci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2% ceny oferty brutto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, co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stanowi kwot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ci: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……………………………………………………………………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……………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.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</w:p>
    <w:p>
      <w:pPr>
        <w:pStyle w:val="Standard"/>
        <w:tabs>
          <w:tab w:val="left" w:pos="9586"/>
        </w:tabs>
        <w:ind w:left="284" w:firstLine="0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ownie: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………………………………………………………………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…………………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…………………………………………</w:t>
      </w:r>
    </w:p>
    <w:p>
      <w:pPr>
        <w:pStyle w:val="1."/>
        <w:numPr>
          <w:ilvl w:val="0"/>
          <w:numId w:val="105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dokumentu stanowi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zabezpieczenie w zakresie jego zwrotu musi by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zgodna z art. 453 Prawa zam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publicznych.</w:t>
      </w:r>
    </w:p>
    <w:p>
      <w:pPr>
        <w:pStyle w:val="1"/>
        <w:numPr>
          <w:ilvl w:val="0"/>
          <w:numId w:val="105"/>
        </w:numPr>
        <w:bidi w:val="0"/>
        <w:spacing w:before="0" w:after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tre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zabezpieczenia przedstawionego w formie gwarancji/por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czenia winno wynika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ć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bank, ubezpieczyciel, por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czyciel 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aci, na rzecz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cego w terminie maksymalnie 15 dni od pisemnego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dania kwot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zabezpieczenia, na pierwsze wezwanie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cego, bez odwo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ania, bez warunku, bez konieczno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sporz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dzania i podpisywania jakichkolwiek protoko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odbioru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lub usuwania wad w okresie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oraz niezale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 od kwestionowania czy zastrze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Wykonawcy i bez dochodzenia czy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wezwanie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jest uzasadnione czy nie.</w:t>
      </w:r>
    </w:p>
    <w:p>
      <w:pPr>
        <w:pStyle w:val="Standard"/>
        <w:numPr>
          <w:ilvl w:val="0"/>
          <w:numId w:val="104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  <w:lang w:val="de-DE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przypadku nienale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ytego wykonania zam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wienia lub nieusuni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wad przedmiotu zam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wienia, zabezpieczenie wraz z powsta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ymi odsetkami staje 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asno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i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wykorzystane do zgodnego z umow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wykonania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pokrycia roszcze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tytu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za wady.</w:t>
      </w:r>
    </w:p>
    <w:p>
      <w:pPr>
        <w:pStyle w:val="Standard"/>
        <w:numPr>
          <w:ilvl w:val="0"/>
          <w:numId w:val="104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przypadku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ytego wykonania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t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70% zabezpieczenia zostanie zwr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cone lub zwolnione w ci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gu 30 dni po odbiorze 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cowym ca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ego przedmiotu umowy potwierdzaj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cym jego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yte wykonanie. Pozosta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 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ęść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tj. 30% zostanie zwr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cona lub zwolniona w ci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gu 15 dni po up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ywie 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kojmi za wady na podstawie protoko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ostatecznego przegl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 bez usterek i wad. W przypadku wyst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usterek lub wad podstaw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 zwrotu lub zwolnienia zabezpieczenia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protok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ich usuni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cia.</w:t>
      </w:r>
    </w:p>
    <w:p>
      <w:pPr>
        <w:pStyle w:val="1."/>
        <w:numPr>
          <w:ilvl w:val="0"/>
          <w:numId w:val="104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sytuacji, gdy wskutek okoliczno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rych mowa w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6 ust. 4 niniejszej umowy,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 konieczno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enia terminu realizacji zam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wienia w stosunku do terminu przedstawionego w ofercie, Wykonawca przed podpisaniem aneksu lub najp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niej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dniu jego podpisywania,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zany jest do przed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enia terminu 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wniesionego zabezpieczenia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ytego wykonania umowy, albo je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li nie jest to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liwe, do wniesienia nowego zabezpieczenia na okres wynikaj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z aneksu do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umowy.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przeciwnym razie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ma prawo potr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warto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zabezpieczenia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ytego wykonania umowy z 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za wykonanie przedmiotu umowy.</w:t>
      </w:r>
    </w:p>
    <w:p>
      <w:pPr>
        <w:pStyle w:val="Standard"/>
        <w:numPr>
          <w:ilvl w:val="0"/>
          <w:numId w:val="105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trakcie realizacji umowy Wykonawca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dokona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zmiany formy zabezpieczenia 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jedn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lub kilka form,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rych mowa w punkcie 33 specyfikacji warunk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zam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wienia. Zmiana formy zabezpieczenia musi by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dokonana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zachowaniem ci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zabezpieczenia i bez zmiany jego wysoko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ci.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20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Odst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pienie od umowy</w:t>
      </w:r>
    </w:p>
    <w:p>
      <w:pPr>
        <w:pStyle w:val="Standard"/>
        <w:numPr>
          <w:ilvl w:val="0"/>
          <w:numId w:val="10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cemu przys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uguje prawo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od umowy w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okoliczno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ciach:</w:t>
      </w:r>
    </w:p>
    <w:p>
      <w:pPr>
        <w:pStyle w:val="Standard"/>
        <w:numPr>
          <w:ilvl w:val="0"/>
          <w:numId w:val="10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 razie wyst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istotnej zmiany okoliczno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powoduj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cej,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wykonanie umowy nie 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w interesie publicznym, czego nie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by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 przewidzie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w chwili zawarcia umowy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pienie od umowy w tym przypadku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terminie 30 dni od powzi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wiadomo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o powy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szych okoliczno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ciach,</w:t>
      </w:r>
    </w:p>
    <w:p>
      <w:pPr>
        <w:pStyle w:val="Standard"/>
        <w:numPr>
          <w:ilvl w:val="0"/>
          <w:numId w:val="10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nie rozpocz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bez uzasadnionych przyczyn lub nie kontynuuje ich, pomimo wezwania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onego na pi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mie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,</w:t>
      </w:r>
    </w:p>
    <w:p>
      <w:pPr>
        <w:pStyle w:val="Standard"/>
        <w:numPr>
          <w:ilvl w:val="0"/>
          <w:numId w:val="10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przerwa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realizacj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i przerwa ta trwa 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ej 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7 dni,</w:t>
      </w:r>
    </w:p>
    <w:p>
      <w:pPr>
        <w:pStyle w:val="Standard"/>
        <w:numPr>
          <w:ilvl w:val="0"/>
          <w:numId w:val="10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wykonuje roboty wadliwie, niezgodnie z warunkami post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powania, stosuje materia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niezgodne z wymaganiami oraz nie reaguje na polecenia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cego.</w:t>
      </w:r>
    </w:p>
    <w:p>
      <w:pPr>
        <w:pStyle w:val="Standard"/>
        <w:numPr>
          <w:ilvl w:val="0"/>
          <w:numId w:val="112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Wykonawcy przys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uguje prawo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od umowy, je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eli:</w:t>
      </w:r>
    </w:p>
    <w:p>
      <w:pPr>
        <w:pStyle w:val="Standard"/>
        <w:numPr>
          <w:ilvl w:val="0"/>
          <w:numId w:val="114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nie wywi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zuje 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aty faktur, mimo dodatkowego wezwania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terminie trzech miesi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od up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 terminu na 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faktur, okre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lonego w niniejszej umowie,</w:t>
      </w:r>
    </w:p>
    <w:p>
      <w:pPr>
        <w:pStyle w:val="Standard"/>
        <w:numPr>
          <w:ilvl w:val="0"/>
          <w:numId w:val="114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odmawia, bez uzasadnionej przyczyny, odbioru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lub odmawia podpisania protoko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 odbioru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-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pienie od umowy w tym przypadku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terminie 30 dni od powzi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wiadomo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o powy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szej okoliczno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ci,</w:t>
      </w:r>
    </w:p>
    <w:p>
      <w:pPr>
        <w:pStyle w:val="Standard"/>
        <w:numPr>
          <w:ilvl w:val="0"/>
          <w:numId w:val="114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zawiadomi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wobec zaistnienia uprzednio nieprzewidzianych okoliczno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nie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spe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swoich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wobec Wykonawcy -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pienie od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umowy w tym przypadku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terminie 30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dni od powzi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wiadomo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powy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szej okoliczno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ci.</w:t>
      </w:r>
    </w:p>
    <w:p>
      <w:pPr>
        <w:pStyle w:val="Standard"/>
        <w:numPr>
          <w:ilvl w:val="0"/>
          <w:numId w:val="11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pienie od umowy winno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formie pisemnej pod rygorem niewa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takiego 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wiadczenia i powinno zawiera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uzasadnienie.</w:t>
      </w:r>
    </w:p>
    <w:p>
      <w:pPr>
        <w:pStyle w:val="Standard"/>
        <w:numPr>
          <w:ilvl w:val="0"/>
          <w:numId w:val="116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 przypadku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od umowy,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oraz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obci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zki szczeg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ół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owe:</w:t>
      </w:r>
    </w:p>
    <w:p>
      <w:pPr>
        <w:pStyle w:val="Standard"/>
        <w:numPr>
          <w:ilvl w:val="0"/>
          <w:numId w:val="11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 terminie 14 dni od daty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od umowy, Wykonawca przy udziale inspektora nadzoru (w przypadku braku jego ustanowienia, przy udziale Przedstawiciela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cego) sporz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 szczeg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ół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owy protok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inwentaryzacji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w toku, wed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 stanu na dzie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pienia,</w:t>
      </w:r>
    </w:p>
    <w:p>
      <w:pPr>
        <w:pStyle w:val="Standard"/>
        <w:numPr>
          <w:ilvl w:val="0"/>
          <w:numId w:val="11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zabezpieczy przerwane roboty w zakresie obustronnie uzgodnionym 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koszt tej Strony, z winy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rej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pienie od umowy,</w:t>
      </w:r>
    </w:p>
    <w:p>
      <w:pPr>
        <w:pStyle w:val="Standard"/>
        <w:numPr>
          <w:ilvl w:val="0"/>
          <w:numId w:val="11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sporz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 wykaz tych materia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w, konstrukcji lub urz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 nie mog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by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wykorzystane przez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 realizacji innych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nieobj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tych niniejsz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umow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je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eli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pienie od umowy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 z przyczyn niezale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nych od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Wykonawcy,</w:t>
      </w:r>
    </w:p>
    <w:p>
      <w:pPr>
        <w:pStyle w:val="Standard"/>
        <w:numPr>
          <w:ilvl w:val="0"/>
          <w:numId w:val="11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zg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osi do dokonania przez inspektora nadzoru (w przypadku braku jego ustanowienia, przez Przedstawiciela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cego) odbioru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przerwanych oraz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zabezpieczaj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cych, je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eli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pienie od umowy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 z przyczyn, za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 Wykonawca nie odpowiada,</w:t>
      </w:r>
    </w:p>
    <w:p>
      <w:pPr>
        <w:pStyle w:val="Standard"/>
        <w:numPr>
          <w:ilvl w:val="0"/>
          <w:numId w:val="119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Wykonawca niezw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ocznie, najp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óź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niej w terminie 30 dni, usunie z terenu budowy urz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dzenia przez niego dostarczone lub wzniesione, stanowi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zaplecze budowy.</w:t>
      </w:r>
    </w:p>
    <w:p>
      <w:pPr>
        <w:pStyle w:val="Standard"/>
        <w:numPr>
          <w:ilvl w:val="0"/>
          <w:numId w:val="12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 w razie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od umowy z przyczyn, za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 Wykonawca nie ponosi odpowiedzialno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ci, zobowi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zany jest w terminie 30 dni, do:</w:t>
      </w:r>
    </w:p>
    <w:p>
      <w:pPr>
        <w:pStyle w:val="Standard"/>
        <w:numPr>
          <w:ilvl w:val="0"/>
          <w:numId w:val="122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dokonania odbioru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przerwanych oraz 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aty wynagrodzenia za roboty,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 zosta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wykonane do dnia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od umowy,</w:t>
      </w:r>
    </w:p>
    <w:p>
      <w:pPr>
        <w:pStyle w:val="Standard"/>
        <w:numPr>
          <w:ilvl w:val="0"/>
          <w:numId w:val="122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odkupienia materia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w, konstrukcji lub urz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okre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lonych w ust. 4 lit. c), po cenach przedstawionych w kosztorysie,</w:t>
      </w:r>
    </w:p>
    <w:p>
      <w:pPr>
        <w:pStyle w:val="Standard"/>
        <w:numPr>
          <w:ilvl w:val="0"/>
          <w:numId w:val="122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rozliczenia 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tytu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 nierozliczonych w inny spos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 koszt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budowy obiekt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zaplecza, urz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zanych z zagospodarowaniem i uzbrojeniem terenu budowy, chyba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Wykonawca wyrazi zgod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przej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cie tych obiekt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i urz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</w:t>
      </w:r>
    </w:p>
    <w:p>
      <w:pPr>
        <w:pStyle w:val="Standard"/>
        <w:numPr>
          <w:ilvl w:val="0"/>
          <w:numId w:val="122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przej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od Wykonawcy pod sw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j doz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r frontu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t.</w:t>
      </w:r>
    </w:p>
    <w:p>
      <w:pPr>
        <w:pStyle w:val="Standard"/>
        <w:numPr>
          <w:ilvl w:val="0"/>
          <w:numId w:val="123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  <w:lang w:val="nl-NL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 xml:space="preserve"> Spos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b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obliczenia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nego wynagrodzenia Wykonawcy z tytu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 wykonania 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umowy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cy:</w:t>
      </w:r>
    </w:p>
    <w:p>
      <w:pPr>
        <w:pStyle w:val="Standard"/>
        <w:numPr>
          <w:ilvl w:val="0"/>
          <w:numId w:val="125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 przypadku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od ca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ego elementu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okre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lonego w harmonogramie rzeczowo-finansowym,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 odliczenie warto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tego elementu (wynikaj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cej 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harmonogramu rzeczowo-finansowego) od og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lnej warto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przedmiotu zam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wienia,</w:t>
      </w:r>
    </w:p>
    <w:p>
      <w:pPr>
        <w:pStyle w:val="Standard"/>
        <w:numPr>
          <w:ilvl w:val="0"/>
          <w:numId w:val="125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 przypadku odst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pienia od 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z danego elementu okre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lonego 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harmonogramie rzeczowo-finansowym, obliczenie wykonanej cz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tego elementu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 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podstawie kosztorys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powykonawczych, przygotowanych przez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zatwierdzonych przez inspektora nadzoru (w przypadku jego ustanowienia przez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cego).</w:t>
      </w:r>
    </w:p>
    <w:p>
      <w:pPr>
        <w:pStyle w:val="Standard"/>
        <w:tabs>
          <w:tab w:val="left" w:pos="9586"/>
        </w:tabs>
        <w:ind w:left="284" w:firstLine="283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Kosztorysy te opracowane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oparciu o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za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enia:</w:t>
      </w:r>
    </w:p>
    <w:p>
      <w:pPr>
        <w:pStyle w:val="Standard"/>
        <w:numPr>
          <w:ilvl w:val="0"/>
          <w:numId w:val="12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ceny jednostkowe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zostan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przyj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te z kosztorys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rych mowa w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4 ust.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 niniejszej umowy, a ilo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wykonanych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z ksi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ki obmiar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w,                 </w:t>
      </w:r>
    </w:p>
    <w:p>
      <w:pPr>
        <w:pStyle w:val="Standard"/>
        <w:numPr>
          <w:ilvl w:val="0"/>
          <w:numId w:val="127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przypadku, gdy nie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mo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liwe rozliczenie danej roboty w oparciu 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ww.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zapisy, brakuj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ceny czynnik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produkcji zostan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przyj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te z zeszyt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w SEKOCENBUD (jako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rednie) za okres ich wbudowania. </w:t>
      </w:r>
    </w:p>
    <w:p>
      <w:pPr>
        <w:pStyle w:val="Standard"/>
        <w:tabs>
          <w:tab w:val="left" w:pos="9586"/>
        </w:tabs>
        <w:ind w:left="567" w:firstLine="0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Podstaw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 okre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lenia nak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rzeczowych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KNR-y. W przypadku braku odpowiednich pozycji + KNNR-y, a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pnie wycena indywidualna Wykonawcy zatwierdzona przez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cego. </w:t>
      </w:r>
    </w:p>
    <w:p>
      <w:pPr>
        <w:pStyle w:val="Standard"/>
        <w:numPr>
          <w:ilvl w:val="0"/>
          <w:numId w:val="130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Wynagrodzenie nale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ne Wykonawcy za zabezpieczenie przerwanych prac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pi na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podstawie kosztorys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powykonawczych przygotowanych przez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a zatwierdzonych przez inspektora nadzoru zgodnie z zapisami zamieszczonymi w ust.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6 niniejszego paragrafu.</w:t>
      </w:r>
    </w:p>
    <w:p>
      <w:pPr>
        <w:pStyle w:val="Standard"/>
        <w:tabs>
          <w:tab w:val="left" w:pos="9586"/>
        </w:tabs>
        <w:ind w:left="284" w:hanging="284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ab/>
        <w:t>Kosztorysy te opracowane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oparciu o nast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za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enia:</w:t>
      </w:r>
    </w:p>
    <w:p>
      <w:pPr>
        <w:pStyle w:val="Standard"/>
        <w:numPr>
          <w:ilvl w:val="0"/>
          <w:numId w:val="132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ceny jednostkowe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zostan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przyj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te z kosztorys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w, o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rych mowa w 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§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4 ust.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 niniejszej umowy, a ilo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wykonanych rob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 z ksi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ki obmiar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w,</w:t>
      </w:r>
    </w:p>
    <w:p>
      <w:pPr>
        <w:pStyle w:val="Standard"/>
        <w:numPr>
          <w:ilvl w:val="0"/>
          <w:numId w:val="132"/>
        </w:numPr>
        <w:bidi w:val="0"/>
        <w:ind w:right="0"/>
        <w:jc w:val="both"/>
        <w:rPr>
          <w:rFonts w:ascii="Verdana" w:hAnsi="Verdana"/>
          <w:b w:val="1"/>
          <w:bCs w:val="1"/>
          <w:sz w:val="20"/>
          <w:szCs w:val="20"/>
          <w:rtl w:val="0"/>
        </w:rPr>
      </w:pP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 w przypadku, gdy nie b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mo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liwe rozliczenie danej roboty w oparciu o ww. zapisy, brakuj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ceny czynnik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produkcji zostan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przyj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te z zeszyt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w SEKOCENBUD (jako 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rednie) za okres ich wbudowania. Podstaw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 okre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lenia nak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ad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rzeczowych b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KNR-y. W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przypadku braku odpowiednich pozycji 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KNNR-y, a nast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pnie wycena indywidualna Wykonawcy zatwierdzona przez inspektora nadzoru (w przypadku jego ustanowienia przez Zamawiaj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cego) i Zamawiaj</w:t>
      </w:r>
      <w:r>
        <w:rPr>
          <w:rFonts w:ascii="Verdana" w:hAnsi="Verdana" w:hint="default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0"/>
          <w:bCs w:val="0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cego.</w:t>
      </w:r>
    </w:p>
    <w:p>
      <w:pPr>
        <w:pStyle w:val="Normal.0"/>
        <w:spacing w:line="24" w:lineRule="atLeast"/>
        <w:ind w:left="540" w:hanging="360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ind w:left="540" w:hanging="360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Ubezpieczenie i postanowienia ko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cowe umowy</w:t>
      </w: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21</w:t>
      </w:r>
    </w:p>
    <w:p>
      <w:pPr>
        <w:pStyle w:val="Normal.0"/>
        <w:numPr>
          <w:ilvl w:val="0"/>
          <w:numId w:val="13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Wykonawca zobowi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zany jest do zawarcia na 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asny koszt odpowiednich um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ubezpieczenia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tytu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 szk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d, kt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 mog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zaistnie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zku z okre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lonymi zdarzeniami losowymi oraz od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odpowiedzialno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 cywilnej na czas realizacji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 obj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tych umow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.</w:t>
      </w:r>
    </w:p>
    <w:p>
      <w:pPr>
        <w:pStyle w:val="Normal.0"/>
        <w:numPr>
          <w:ilvl w:val="0"/>
          <w:numId w:val="134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Ubezpieczeniu podlegaj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szczeg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ci</w:t>
      </w:r>
      <w:r>
        <w:rPr>
          <w:rFonts w:ascii="Verdana" w:hAnsi="Verdana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:</w:t>
      </w:r>
    </w:p>
    <w:p>
      <w:pPr>
        <w:pStyle w:val="Normal.0"/>
        <w:numPr>
          <w:ilvl w:val="0"/>
          <w:numId w:val="136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roboty obj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 umow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, urz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dzenia oraz wszelkie mienie ruchome 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zane bezpo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rednio 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wykonawstwem rob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t,</w:t>
      </w:r>
    </w:p>
    <w:p>
      <w:pPr>
        <w:pStyle w:val="Normal.0"/>
        <w:numPr>
          <w:ilvl w:val="0"/>
          <w:numId w:val="136"/>
        </w:numPr>
        <w:bidi w:val="0"/>
        <w:spacing w:line="24" w:lineRule="atLeast"/>
        <w:ind w:right="0"/>
        <w:jc w:val="both"/>
        <w:rPr>
          <w:rFonts w:ascii="Verdana" w:hAnsi="Verdana"/>
          <w:rtl w:val="0"/>
        </w:rPr>
      </w:pP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odpowiedzialno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cywilna za szkody oraz nast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pstwa nieszcz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ęś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liwych wypadk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w, dotycz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ce pracownik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i os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 trzecich, a powsta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w zwi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zku z prowadzonymi robotami, w tym tak</w:t>
      </w:r>
      <w:r>
        <w:rPr>
          <w:rFonts w:ascii="Verdana" w:hAnsi="Verdana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 ruchem pojazd</w:t>
      </w:r>
      <w:r>
        <w:rPr>
          <w:rFonts w:ascii="Verdana" w:hAnsi="Verdana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w mechanicznych.</w:t>
      </w:r>
    </w:p>
    <w:p>
      <w:pPr>
        <w:pStyle w:val="Standard"/>
        <w:jc w:val="center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22</w:t>
      </w:r>
    </w:p>
    <w:p>
      <w:pPr>
        <w:pStyle w:val="Standard"/>
        <w:jc w:val="both"/>
        <w:rPr>
          <w:rFonts w:ascii="Verdana" w:cs="Verdana" w:hAnsi="Verdana" w:eastAsia="Verdana"/>
          <w:b w:val="1"/>
          <w:bCs w:val="1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Dokonywanie przelewu wierzytelno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ci, cesji wierzytelno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oraz podpisywanie wszelkich innych um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przez Wykonawc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z kt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rych</w:t>
      </w:r>
      <w:r>
        <w:rPr>
          <w:rFonts w:ascii="Verdana" w:hAnsi="Verdana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tre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b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dzie wynika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 prawo do dochodzenia bezpo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rednio zap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aty i roszcze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finansowych od Gminy Miasto Mr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gowa wymaga ka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dorazowo pisemnej zgody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cego.</w:t>
      </w:r>
    </w:p>
    <w:p>
      <w:pPr>
        <w:pStyle w:val="Standard"/>
        <w:jc w:val="center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23</w:t>
      </w:r>
    </w:p>
    <w:p>
      <w:pPr>
        <w:pStyle w:val="Standard"/>
        <w:numPr>
          <w:ilvl w:val="0"/>
          <w:numId w:val="138"/>
        </w:numPr>
        <w:bidi w:val="0"/>
        <w:ind w:right="0"/>
        <w:jc w:val="left"/>
        <w:rPr>
          <w:rFonts w:ascii="Verdana" w:hAnsi="Verdana"/>
          <w:sz w:val="20"/>
          <w:szCs w:val="20"/>
          <w:rtl w:val="0"/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sprawach nieuregulowanych umow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, maj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zastosowanie odpowiednie przepisy ustawy Prawo zam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wie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publicznych, Kodeksu cywilnego, Prawa budowlanego oraz inne obowi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zuj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 w tym zakresie przepisy.</w:t>
      </w:r>
    </w:p>
    <w:p>
      <w:pPr>
        <w:pStyle w:val="Standard"/>
        <w:numPr>
          <w:ilvl w:val="0"/>
          <w:numId w:val="138"/>
        </w:numPr>
        <w:bidi w:val="0"/>
        <w:ind w:right="0"/>
        <w:jc w:val="both"/>
        <w:rPr>
          <w:rFonts w:ascii="Verdana" w:hAnsi="Verdana"/>
          <w:sz w:val="20"/>
          <w:szCs w:val="20"/>
          <w:rtl w:val="0"/>
        </w:rPr>
      </w:pPr>
      <w:r>
        <w:rPr>
          <w:rStyle w:val="page number"/>
          <w:rFonts w:ascii="Verdana" w:hAnsi="Verdana"/>
          <w:sz w:val="20"/>
          <w:szCs w:val="20"/>
          <w:rtl w:val="0"/>
        </w:rPr>
        <w:t>Ewentualne spory powsta</w:t>
      </w:r>
      <w:r>
        <w:rPr>
          <w:rStyle w:val="page number"/>
          <w:rFonts w:ascii="Verdana" w:hAnsi="Verdana" w:hint="default"/>
          <w:sz w:val="20"/>
          <w:szCs w:val="20"/>
          <w:rtl w:val="0"/>
        </w:rPr>
        <w:t>ł</w:t>
      </w:r>
      <w:r>
        <w:rPr>
          <w:rStyle w:val="page number"/>
          <w:rFonts w:ascii="Verdana" w:hAnsi="Verdana"/>
          <w:sz w:val="20"/>
          <w:szCs w:val="20"/>
          <w:rtl w:val="0"/>
        </w:rPr>
        <w:t>e na tle wykonania przedmiotu umowy, Strony poddaj</w:t>
      </w:r>
      <w:r>
        <w:rPr>
          <w:rStyle w:val="page number"/>
          <w:rFonts w:ascii="Verdana" w:hAnsi="Verdana" w:hint="default"/>
          <w:sz w:val="20"/>
          <w:szCs w:val="20"/>
          <w:rtl w:val="0"/>
        </w:rPr>
        <w:t xml:space="preserve">ą </w:t>
      </w:r>
      <w:r>
        <w:rPr>
          <w:rStyle w:val="page number"/>
          <w:rFonts w:ascii="Verdana" w:hAnsi="Verdana"/>
          <w:sz w:val="20"/>
          <w:szCs w:val="20"/>
          <w:rtl w:val="0"/>
        </w:rPr>
        <w:t>rozstrzygni</w:t>
      </w:r>
      <w:r>
        <w:rPr>
          <w:rStyle w:val="page number"/>
          <w:rFonts w:ascii="Verdana" w:hAnsi="Verdana" w:hint="default"/>
          <w:sz w:val="20"/>
          <w:szCs w:val="20"/>
          <w:rtl w:val="0"/>
        </w:rPr>
        <w:t>ę</w:t>
      </w:r>
      <w:r>
        <w:rPr>
          <w:rStyle w:val="page number"/>
          <w:rFonts w:ascii="Verdana" w:hAnsi="Verdana"/>
          <w:sz w:val="20"/>
          <w:szCs w:val="20"/>
          <w:rtl w:val="0"/>
        </w:rPr>
        <w:t>ciu s</w:t>
      </w:r>
      <w:r>
        <w:rPr>
          <w:rStyle w:val="page number"/>
          <w:rFonts w:ascii="Verdana" w:hAnsi="Verdana" w:hint="default"/>
          <w:sz w:val="20"/>
          <w:szCs w:val="20"/>
          <w:rtl w:val="0"/>
        </w:rPr>
        <w:t>ą</w:t>
      </w:r>
      <w:r>
        <w:rPr>
          <w:rStyle w:val="page number"/>
          <w:rFonts w:ascii="Verdana" w:hAnsi="Verdana"/>
          <w:sz w:val="20"/>
          <w:szCs w:val="20"/>
          <w:rtl w:val="0"/>
        </w:rPr>
        <w:t>du powszechnego w</w:t>
      </w:r>
      <w:r>
        <w:rPr>
          <w:rStyle w:val="page number"/>
          <w:rFonts w:ascii="Verdana" w:hAnsi="Verdana" w:hint="default"/>
          <w:sz w:val="20"/>
          <w:szCs w:val="20"/>
          <w:rtl w:val="0"/>
        </w:rPr>
        <w:t>ł</w:t>
      </w:r>
      <w:r>
        <w:rPr>
          <w:rStyle w:val="page number"/>
          <w:rFonts w:ascii="Verdana" w:hAnsi="Verdana"/>
          <w:sz w:val="20"/>
          <w:szCs w:val="20"/>
          <w:rtl w:val="0"/>
        </w:rPr>
        <w:t>a</w:t>
      </w:r>
      <w:r>
        <w:rPr>
          <w:rStyle w:val="page number"/>
          <w:rFonts w:ascii="Verdana" w:hAnsi="Verdana" w:hint="default"/>
          <w:sz w:val="20"/>
          <w:szCs w:val="20"/>
          <w:rtl w:val="0"/>
        </w:rPr>
        <w:t>ś</w:t>
      </w:r>
      <w:r>
        <w:rPr>
          <w:rStyle w:val="page number"/>
          <w:rFonts w:ascii="Verdana" w:hAnsi="Verdana"/>
          <w:sz w:val="20"/>
          <w:szCs w:val="20"/>
          <w:rtl w:val="0"/>
        </w:rPr>
        <w:t>ciwego dla siedziby Zamawiaj</w:t>
      </w:r>
      <w:r>
        <w:rPr>
          <w:rStyle w:val="page number"/>
          <w:rFonts w:ascii="Verdana" w:hAnsi="Verdana" w:hint="default"/>
          <w:sz w:val="20"/>
          <w:szCs w:val="20"/>
          <w:rtl w:val="0"/>
        </w:rPr>
        <w:t>ą</w:t>
      </w:r>
      <w:r>
        <w:rPr>
          <w:rStyle w:val="page number"/>
          <w:rFonts w:ascii="Verdana" w:hAnsi="Verdana"/>
          <w:sz w:val="20"/>
          <w:szCs w:val="20"/>
          <w:rtl w:val="0"/>
        </w:rPr>
        <w:t>cego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Standard"/>
        <w:ind w:left="284" w:firstLine="0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24" w:lineRule="atLeast"/>
        <w:jc w:val="center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§ 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24</w:t>
      </w:r>
    </w:p>
    <w:p>
      <w:pPr>
        <w:pStyle w:val="Standard"/>
        <w:jc w:val="both"/>
        <w:rPr>
          <w:rFonts w:ascii="Verdana" w:cs="Verdana" w:hAnsi="Verdana" w:eastAsia="Verdana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Umow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sporz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dzono w 4 jednobrzmi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egzemplarzach - 3 egz. dla Zamawiaj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i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</w:t>
      </w:r>
      <w:r>
        <w:rPr>
          <w:rFonts w:ascii="Verdana" w:hAnsi="Verdana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 </w:t>
      </w:r>
      <w:r>
        <w:rPr>
          <w:rFonts w:ascii="Verdana" w:hAnsi="Verdana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egz. dla Wykonawcy.</w:t>
      </w:r>
    </w:p>
    <w:p>
      <w:pPr>
        <w:pStyle w:val="Normal.0"/>
        <w:rPr>
          <w:rFonts w:ascii="Verdana" w:cs="Verdana" w:hAnsi="Verdana" w:eastAsia="Verdana"/>
          <w:i w:val="1"/>
          <w:iCs w:val="1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rPr>
          <w:rFonts w:ascii="Verdana" w:cs="Verdana" w:hAnsi="Verdana" w:eastAsia="Verdana"/>
          <w:i w:val="1"/>
          <w:iCs w:val="1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Sporz</w:t>
      </w:r>
      <w:r>
        <w:rPr>
          <w:rFonts w:ascii="Verdana" w:hAnsi="Verdana" w:hint="default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dzi</w:t>
      </w:r>
      <w:r>
        <w:rPr>
          <w:rFonts w:ascii="Verdana" w:hAnsi="Verdana" w:hint="default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(a): Izabela Po</w:t>
      </w:r>
      <w:r>
        <w:rPr>
          <w:rFonts w:ascii="Verdana" w:hAnsi="Verdana" w:hint="default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e</w:t>
      </w:r>
      <w:r>
        <w:rPr>
          <w:rFonts w:ascii="Verdana" w:hAnsi="Verdana" w:hint="default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ć</w:t>
      </w: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, Miros</w:t>
      </w:r>
      <w:r>
        <w:rPr>
          <w:rFonts w:ascii="Verdana" w:hAnsi="Verdana" w:hint="default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aw Kuchci</w:t>
      </w:r>
      <w:r>
        <w:rPr>
          <w:rFonts w:ascii="Verdana" w:hAnsi="Verdana" w:hint="default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ski</w:t>
      </w:r>
    </w:p>
    <w:p>
      <w:pPr>
        <w:pStyle w:val="Normal.0"/>
        <w:rPr>
          <w:rFonts w:ascii="Verdana" w:cs="Verdana" w:hAnsi="Verdana" w:eastAsia="Verdana"/>
          <w:i w:val="1"/>
          <w:iCs w:val="1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Sprawdzi</w:t>
      </w:r>
      <w:r>
        <w:rPr>
          <w:rFonts w:ascii="Verdana" w:hAnsi="Verdana" w:hint="default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: Grzegorz Wo</w:t>
      </w:r>
      <w:r>
        <w:rPr>
          <w:rFonts w:ascii="Verdana" w:hAnsi="Verdana" w:hint="default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ź</w:t>
      </w:r>
      <w:r>
        <w:rPr>
          <w:rFonts w:ascii="Verdana" w:hAnsi="Verdana"/>
          <w:i w:val="1"/>
          <w:i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niak</w:t>
      </w:r>
    </w:p>
    <w:p>
      <w:pPr>
        <w:pStyle w:val="heading 9"/>
        <w:ind w:left="0" w:firstLine="0"/>
        <w:rPr>
          <w:rFonts w:ascii="Verdana" w:cs="Verdana" w:hAnsi="Verdana" w:eastAsia="Verdana"/>
          <w:i w:val="0"/>
          <w:i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9"/>
        <w:ind w:left="0" w:firstLine="709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heading 9"/>
        <w:ind w:left="0" w:firstLine="709"/>
        <w:rPr>
          <w:rFonts w:ascii="Verdana" w:cs="Verdana" w:hAnsi="Verdana" w:eastAsia="Verdana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ZAMAWIAJ</w:t>
      </w:r>
      <w:r>
        <w:rPr>
          <w:rFonts w:ascii="Verdana" w:hAnsi="Verdana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Verdana" w:hAnsi="Verdana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CY:                                                        WYKONAWCA:</w:t>
      </w:r>
    </w:p>
    <w:p>
      <w:pPr>
        <w:pStyle w:val="Normal.0"/>
      </w:pPr>
      <w:r>
        <w:rPr>
          <w:rFonts w:ascii="Verdana" w:cs="Verdana" w:hAnsi="Verdana" w:eastAsia="Verdana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r>
    </w:p>
    <w:sectPr>
      <w:headerReference w:type="default" r:id="rId4"/>
      <w:headerReference w:type="even" r:id="rId5"/>
      <w:headerReference w:type="first" r:id="rId6"/>
      <w:footerReference w:type="default" r:id="rId7"/>
      <w:footerReference w:type="even" r:id="rId8"/>
      <w:footerReference w:type="first" r:id="rId9"/>
      <w:pgSz w:w="11900" w:h="16840" w:orient="portrait"/>
      <w:pgMar w:top="1077" w:right="907" w:bottom="1134" w:left="907" w:header="567" w:footer="709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Verdana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</w:pPr>
    <w:r>
      <w:rPr>
        <w:rFonts w:ascii="Verdana" w:hAnsi="Verdana"/>
        <w:sz w:val="16"/>
        <w:szCs w:val="16"/>
        <w:rtl w:val="0"/>
      </w:rPr>
      <w:fldChar w:fldCharType="begin" w:fldLock="0"/>
    </w:r>
    <w:r>
      <w:rPr>
        <w:rFonts w:ascii="Verdana" w:hAnsi="Verdana"/>
        <w:sz w:val="16"/>
        <w:szCs w:val="16"/>
        <w:rtl w:val="0"/>
      </w:rPr>
      <w:instrText xml:space="preserve"> PAGE </w:instrText>
    </w:r>
    <w:r>
      <w:rPr>
        <w:rFonts w:ascii="Verdana" w:hAnsi="Verdana"/>
        <w:sz w:val="16"/>
        <w:szCs w:val="16"/>
        <w:rtl w:val="0"/>
      </w:rPr>
      <w:fldChar w:fldCharType="separate" w:fldLock="0"/>
    </w:r>
    <w:r>
      <w:rPr>
        <w:rFonts w:ascii="Verdana" w:hAnsi="Verdana"/>
        <w:sz w:val="16"/>
        <w:szCs w:val="16"/>
        <w:rtl w:val="0"/>
      </w:rPr>
    </w:r>
    <w:r>
      <w:rPr>
        <w:rFonts w:ascii="Verdana" w:hAnsi="Verdana"/>
        <w:sz w:val="16"/>
        <w:szCs w:val="16"/>
        <w:rtl w:val="0"/>
      </w:rPr>
      <w:fldChar w:fldCharType="end" w:fldLock="0"/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</w:pPr>
    <w:r>
      <w:rPr>
        <w:rFonts w:ascii="Verdana" w:hAnsi="Verdana"/>
        <w:sz w:val="16"/>
        <w:szCs w:val="16"/>
        <w:rtl w:val="0"/>
      </w:rPr>
      <w:fldChar w:fldCharType="begin" w:fldLock="0"/>
    </w:r>
    <w:r>
      <w:rPr>
        <w:rFonts w:ascii="Verdana" w:hAnsi="Verdana"/>
        <w:sz w:val="16"/>
        <w:szCs w:val="16"/>
        <w:rtl w:val="0"/>
      </w:rPr>
      <w:instrText xml:space="preserve"> PAGE </w:instrText>
    </w:r>
    <w:r>
      <w:rPr>
        <w:rFonts w:ascii="Verdana" w:hAnsi="Verdana"/>
        <w:sz w:val="16"/>
        <w:szCs w:val="16"/>
        <w:rtl w:val="0"/>
      </w:rPr>
      <w:fldChar w:fldCharType="separate" w:fldLock="0"/>
    </w:r>
    <w:r>
      <w:rPr>
        <w:rFonts w:ascii="Verdana" w:hAnsi="Verdana"/>
        <w:sz w:val="16"/>
        <w:szCs w:val="16"/>
        <w:rtl w:val="0"/>
      </w:rPr>
    </w:r>
    <w:r>
      <w:rPr>
        <w:rFonts w:ascii="Verdana" w:hAnsi="Verdana"/>
        <w:sz w:val="16"/>
        <w:szCs w:val="16"/>
        <w:rtl w:val="0"/>
      </w:rPr>
      <w:fldChar w:fldCharType="end" w:fldLock="0"/>
    </w:r>
  </w:p>
</w:ftr>
</file>

<file path=word/footer3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</w:p>
  <w:p>
    <w:pPr>
      <w:pStyle w:val="header"/>
      <w:tabs>
        <w:tab w:val="left" w:pos="657"/>
        <w:tab w:val="clear" w:pos="4819"/>
        <w:tab w:val="clear" w:pos="9071"/>
      </w:tabs>
    </w:pPr>
    <w:r>
      <w:rPr>
        <w:rStyle w:val="page number"/>
      </w:rPr>
      <w:tab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Zaimportowany styl 410"/>
  </w:abstractNum>
  <w:abstractNum w:abstractNumId="1">
    <w:multiLevelType w:val="hybridMultilevel"/>
    <w:styleLink w:val="Zaimportowany styl 410"/>
    <w:lvl w:ilvl="0">
      <w:start w:val="1"/>
      <w:numFmt w:val="decimal"/>
      <w:suff w:val="tab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)"/>
      <w:lvlJc w:val="left"/>
      <w:pPr>
        <w:ind w:left="567" w:hanging="284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287" w:hanging="231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007" w:hanging="284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2727" w:hanging="284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447" w:hanging="231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167" w:hanging="284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4887" w:hanging="284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5607" w:hanging="231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Zaimportowany styl 1"/>
  </w:abstractNum>
  <w:abstractNum w:abstractNumId="3">
    <w:multiLevelType w:val="hybridMultilevel"/>
    <w:styleLink w:val="Zaimportowany styl 1"/>
    <w:lvl w:ilvl="0">
      <w:start w:val="1"/>
      <w:numFmt w:val="decimal"/>
      <w:suff w:val="tab"/>
      <w:lvlText w:val="%1)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709"/>
          <w:tab w:val="num" w:pos="2127"/>
        </w:tabs>
        <w:ind w:left="2138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709"/>
          <w:tab w:val="num" w:pos="4254"/>
        </w:tabs>
        <w:ind w:left="4265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709"/>
        </w:tabs>
        <w:ind w:left="6311" w:hanging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Zaimportowany styl 7"/>
  </w:abstractNum>
  <w:abstractNum w:abstractNumId="5">
    <w:multiLevelType w:val="hybridMultilevel"/>
    <w:styleLink w:val="Zaimportowany styl 7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Zaimportowany styl 8"/>
  </w:abstractNum>
  <w:abstractNum w:abstractNumId="7">
    <w:multiLevelType w:val="hybridMultilevel"/>
    <w:styleLink w:val="Zaimportowany styl 8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Zaimportowany styl 9"/>
  </w:abstractNum>
  <w:abstractNum w:abstractNumId="9">
    <w:multiLevelType w:val="hybridMultilevel"/>
    <w:styleLink w:val="Zaimportowany styl 9"/>
    <w:lvl w:ilvl="0">
      <w:start w:val="1"/>
      <w:numFmt w:val="decimal"/>
      <w:suff w:val="nothing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004"/>
        </w:tabs>
        <w:ind w:left="116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724"/>
        </w:tabs>
        <w:ind w:left="1881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2444"/>
        </w:tabs>
        <w:ind w:left="260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3164"/>
        </w:tabs>
        <w:ind w:left="332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3884"/>
        </w:tabs>
        <w:ind w:left="4041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4604"/>
        </w:tabs>
        <w:ind w:left="476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5324"/>
        </w:tabs>
        <w:ind w:left="5481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6044"/>
        </w:tabs>
        <w:ind w:left="6201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multiLevelType w:val="hybridMultilevel"/>
    <w:numStyleLink w:val="Zaimportowany styl 10"/>
  </w:abstractNum>
  <w:abstractNum w:abstractNumId="11">
    <w:multiLevelType w:val="hybridMultilevel"/>
    <w:styleLink w:val="Zaimportowany styl 10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multiLevelType w:val="hybridMultilevel"/>
    <w:numStyleLink w:val="Zaimportowany styl 11"/>
  </w:abstractNum>
  <w:abstractNum w:abstractNumId="13">
    <w:multiLevelType w:val="hybridMultilevel"/>
    <w:styleLink w:val="Zaimportowany styl 11"/>
    <w:lvl w:ilvl="0">
      <w:start w:val="1"/>
      <w:numFmt w:val="decimal"/>
      <w:suff w:val="nothing"/>
      <w:lvlText w:val="%1."/>
      <w:lvlJc w:val="left"/>
      <w:pPr>
        <w:ind w:left="390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1.%2."/>
      <w:lvlJc w:val="left"/>
      <w:pPr>
        <w:tabs>
          <w:tab w:val="num" w:pos="1353"/>
        </w:tabs>
        <w:ind w:left="1616" w:hanging="9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656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2289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2922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3555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4188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4821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5454" w:hanging="3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multiLevelType w:val="hybridMultilevel"/>
    <w:numStyleLink w:val="Zaimportowany styl 12"/>
  </w:abstractNum>
  <w:abstractNum w:abstractNumId="15">
    <w:multiLevelType w:val="hybridMultilevel"/>
    <w:styleLink w:val="Zaimportowany styl 12"/>
    <w:lvl w:ilvl="0">
      <w:start w:val="1"/>
      <w:numFmt w:val="decimal"/>
      <w:suff w:val="nothing"/>
      <w:lvlText w:val="%1."/>
      <w:lvlJc w:val="left"/>
      <w:pPr>
        <w:tabs>
          <w:tab w:val="left" w:pos="9586"/>
        </w:tabs>
        <w:ind w:left="360" w:hanging="360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6604"/>
        </w:tabs>
        <w:ind w:left="16837" w:hanging="16837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5846"/>
        </w:tabs>
        <w:ind w:left="16079" w:hanging="16079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5164"/>
        </w:tabs>
        <w:ind w:left="15397" w:hanging="15397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4444"/>
        </w:tabs>
        <w:ind w:left="14677" w:hanging="14677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3686"/>
        </w:tabs>
        <w:ind w:left="13919" w:hanging="13919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3004"/>
        </w:tabs>
        <w:ind w:left="13237" w:hanging="13237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2284"/>
        </w:tabs>
        <w:ind w:left="12517" w:hanging="12517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1526"/>
        </w:tabs>
        <w:ind w:left="11759" w:hanging="11759"/>
      </w:pPr>
      <w:rPr>
        <w:rFonts w:ascii="Verdana" w:cs="Verdana" w:hAnsi="Verdana" w:eastAsia="Verdan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multiLevelType w:val="hybridMultilevel"/>
    <w:numStyleLink w:val="Zaimportowany styl 13"/>
  </w:abstractNum>
  <w:abstractNum w:abstractNumId="17">
    <w:multiLevelType w:val="hybridMultilevel"/>
    <w:styleLink w:val="Zaimportowany styl 13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)"/>
      <w:lvlJc w:val="left"/>
      <w:pPr>
        <w:ind w:left="40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multiLevelType w:val="hybridMultilevel"/>
    <w:numStyleLink w:val="Zaimportowany styl 14"/>
  </w:abstractNum>
  <w:abstractNum w:abstractNumId="19">
    <w:multiLevelType w:val="hybridMultilevel"/>
    <w:styleLink w:val="Zaimportowany styl 14"/>
    <w:lvl w:ilvl="0">
      <w:start w:val="1"/>
      <w:numFmt w:val="decimal"/>
      <w:suff w:val="tab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1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27" w:hanging="2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3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54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254" w:hanging="2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9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67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6300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multiLevelType w:val="hybridMultilevel"/>
    <w:numStyleLink w:val="Zaimportowany styl 15"/>
  </w:abstractNum>
  <w:abstractNum w:abstractNumId="21">
    <w:multiLevelType w:val="hybridMultilevel"/>
    <w:styleLink w:val="Zaimportowany styl 15"/>
    <w:lvl w:ilvl="0">
      <w:start w:val="1"/>
      <w:numFmt w:val="decimal"/>
      <w:suff w:val="tab"/>
      <w:lvlText w:val="%1)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709"/>
          <w:tab w:val="num" w:pos="2127"/>
        </w:tabs>
        <w:ind w:left="2138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709"/>
          <w:tab w:val="num" w:pos="4254"/>
        </w:tabs>
        <w:ind w:left="4265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709"/>
        </w:tabs>
        <w:ind w:left="6311" w:hanging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multiLevelType w:val="hybridMultilevel"/>
    <w:numStyleLink w:val="Zaimportowany styl 16"/>
  </w:abstractNum>
  <w:abstractNum w:abstractNumId="23">
    <w:multiLevelType w:val="hybridMultilevel"/>
    <w:styleLink w:val="Zaimportowany styl 16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multiLevelType w:val="hybridMultilevel"/>
    <w:numStyleLink w:val="Zaimportowany styl 17"/>
  </w:abstractNum>
  <w:abstractNum w:abstractNumId="25">
    <w:multiLevelType w:val="hybridMultilevel"/>
    <w:styleLink w:val="Zaimportowany styl 17"/>
    <w:lvl w:ilvl="0">
      <w:start w:val="1"/>
      <w:numFmt w:val="lowerLetter"/>
      <w:suff w:val="tab"/>
      <w:lvlText w:val="%1)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33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059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77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49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219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93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65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379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multiLevelType w:val="hybridMultilevel"/>
    <w:numStyleLink w:val="Zaimportowany styl 18"/>
  </w:abstractNum>
  <w:abstractNum w:abstractNumId="27">
    <w:multiLevelType w:val="hybridMultilevel"/>
    <w:styleLink w:val="Zaimportowany styl 18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1.%2.%3."/>
      <w:lvlJc w:val="left"/>
      <w:pPr>
        <w:ind w:left="644" w:hanging="6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multiLevelType w:val="hybridMultilevel"/>
    <w:numStyleLink w:val="Zaimportowany styl 19"/>
  </w:abstractNum>
  <w:abstractNum w:abstractNumId="29">
    <w:multiLevelType w:val="hybridMultilevel"/>
    <w:styleLink w:val="Zaimportowany styl 19"/>
    <w:lvl w:ilvl="0">
      <w:start w:val="1"/>
      <w:numFmt w:val="decimal"/>
      <w:suff w:val="tab"/>
      <w:lvlText w:val="%1."/>
      <w:lvlJc w:val="left"/>
      <w:pPr>
        <w:tabs>
          <w:tab w:val="num" w:pos="709"/>
          <w:tab w:val="left" w:pos="851"/>
        </w:tabs>
        <w:ind w:left="865" w:hanging="5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2)"/>
      <w:lvlJc w:val="left"/>
      <w:pPr>
        <w:tabs>
          <w:tab w:val="left" w:pos="851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tabs>
          <w:tab w:val="left" w:pos="851"/>
        </w:tabs>
        <w:ind w:left="92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multiLevelType w:val="hybridMultilevel"/>
    <w:numStyleLink w:val="Zaimportowany styl 20"/>
  </w:abstractNum>
  <w:abstractNum w:abstractNumId="31">
    <w:multiLevelType w:val="hybridMultilevel"/>
    <w:styleLink w:val="Zaimportowany styl 20"/>
    <w:lvl w:ilvl="0">
      <w:start w:val="1"/>
      <w:numFmt w:val="lowerLetter"/>
      <w:suff w:val="nothing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ind w:left="15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2291"/>
        </w:tabs>
        <w:ind w:left="244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3011"/>
        </w:tabs>
        <w:ind w:left="316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3731"/>
        </w:tabs>
        <w:ind w:left="388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4451"/>
        </w:tabs>
        <w:ind w:left="460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5171"/>
        </w:tabs>
        <w:ind w:left="532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5891"/>
        </w:tabs>
        <w:ind w:left="604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6611"/>
        </w:tabs>
        <w:ind w:left="676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multiLevelType w:val="hybridMultilevel"/>
    <w:numStyleLink w:val="Zaimportowany styl 21"/>
  </w:abstractNum>
  <w:abstractNum w:abstractNumId="33">
    <w:multiLevelType w:val="hybridMultilevel"/>
    <w:styleLink w:val="Zaimportowany styl 21"/>
    <w:lvl w:ilvl="0">
      <w:start w:val="1"/>
      <w:numFmt w:val="decimal"/>
      <w:suff w:val="tab"/>
      <w:lvlText w:val="%1.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2)%3."/>
      <w:lvlJc w:val="left"/>
      <w:pPr>
        <w:ind w:left="1287" w:hanging="6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2)%3.%4."/>
      <w:lvlJc w:val="left"/>
      <w:pPr>
        <w:ind w:left="1287" w:hanging="64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771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multiLevelType w:val="hybridMultilevel"/>
    <w:numStyleLink w:val="Zaimportowany styl 22"/>
  </w:abstractNum>
  <w:abstractNum w:abstractNumId="35">
    <w:multiLevelType w:val="hybridMultilevel"/>
    <w:styleLink w:val="Zaimportowany styl 22"/>
    <w:lvl w:ilvl="0">
      <w:start w:val="1"/>
      <w:numFmt w:val="lowerLetter"/>
      <w:suff w:val="nothing"/>
      <w:lvlText w:val="%1)"/>
      <w:lvlJc w:val="left"/>
      <w:pPr>
        <w:ind w:left="85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ind w:left="1571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2291"/>
        </w:tabs>
        <w:ind w:left="244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3011"/>
        </w:tabs>
        <w:ind w:left="316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3731"/>
        </w:tabs>
        <w:ind w:left="388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4451"/>
        </w:tabs>
        <w:ind w:left="460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5171"/>
        </w:tabs>
        <w:ind w:left="532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5891"/>
        </w:tabs>
        <w:ind w:left="6048" w:hanging="4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6611"/>
        </w:tabs>
        <w:ind w:left="6768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multiLevelType w:val="hybridMultilevel"/>
    <w:numStyleLink w:val="Zaimportowany styl 23"/>
  </w:abstractNum>
  <w:abstractNum w:abstractNumId="37">
    <w:multiLevelType w:val="hybridMultilevel"/>
    <w:styleLink w:val="Zaimportowany styl 23"/>
    <w:lvl w:ilvl="0">
      <w:start w:val="1"/>
      <w:numFmt w:val="bullet"/>
      <w:suff w:val="tab"/>
      <w:lvlText w:val="−"/>
      <w:lvlJc w:val="left"/>
      <w:pPr>
        <w:ind w:left="349" w:hanging="349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−"/>
      <w:lvlJc w:val="left"/>
      <w:pPr>
        <w:ind w:left="529" w:hanging="349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134" w:hanging="28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1560" w:hanging="28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985" w:hanging="28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2411" w:hanging="28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2836" w:hanging="28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3262" w:hanging="28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3687" w:hanging="28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multiLevelType w:val="hybridMultilevel"/>
    <w:numStyleLink w:val="Zaimportowany styl 24"/>
  </w:abstractNum>
  <w:abstractNum w:abstractNumId="39">
    <w:multiLevelType w:val="hybridMultilevel"/>
    <w:styleLink w:val="Zaimportowany styl 24"/>
    <w:lvl w:ilvl="0">
      <w:start w:val="1"/>
      <w:numFmt w:val="decimal"/>
      <w:suff w:val="tab"/>
      <w:lvlText w:val="%1.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multiLevelType w:val="hybridMultilevel"/>
    <w:numStyleLink w:val="Zaimportowany styl 25"/>
  </w:abstractNum>
  <w:abstractNum w:abstractNumId="41">
    <w:multiLevelType w:val="hybridMultilevel"/>
    <w:styleLink w:val="Zaimportowany styl 25"/>
    <w:lvl w:ilvl="0">
      <w:start w:val="1"/>
      <w:numFmt w:val="lowerLetter"/>
      <w:suff w:val="tab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)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suff w:val="tab"/>
      <w:lvlText w:val="%3)"/>
      <w:lvlJc w:val="left"/>
      <w:pPr>
        <w:ind w:left="17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suff w:val="tab"/>
      <w:lvlText w:val="%4)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)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%6)"/>
      <w:lvlJc w:val="left"/>
      <w:pPr>
        <w:ind w:left="38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lowerLetter"/>
      <w:suff w:val="tab"/>
      <w:lvlText w:val="%7)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)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Letter"/>
      <w:suff w:val="tab"/>
      <w:lvlText w:val="%9)"/>
      <w:lvlJc w:val="left"/>
      <w:pPr>
        <w:ind w:left="604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multiLevelType w:val="hybridMultilevel"/>
    <w:numStyleLink w:val="Zaimportowany styl 26"/>
  </w:abstractNum>
  <w:abstractNum w:abstractNumId="43">
    <w:multiLevelType w:val="hybridMultilevel"/>
    <w:styleLink w:val="Zaimportowany styl 26"/>
    <w:lvl w:ilvl="0">
      <w:start w:val="1"/>
      <w:numFmt w:val="decimal"/>
      <w:suff w:val="tab"/>
      <w:lvlText w:val="%1.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2)%3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ind w:left="48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>
    <w:multiLevelType w:val="hybridMultilevel"/>
    <w:numStyleLink w:val="Zaimportowany styl 27"/>
  </w:abstractNum>
  <w:abstractNum w:abstractNumId="45">
    <w:multiLevelType w:val="hybridMultilevel"/>
    <w:styleLink w:val="Zaimportowany styl 27"/>
    <w:lvl w:ilvl="0">
      <w:start w:val="1"/>
      <w:numFmt w:val="lowerLetter"/>
      <w:suff w:val="tab"/>
      <w:lvlText w:val="%1)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709"/>
          <w:tab w:val="num" w:pos="2127"/>
        </w:tabs>
        <w:ind w:left="2138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709"/>
          <w:tab w:val="num" w:pos="4254"/>
        </w:tabs>
        <w:ind w:left="4265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709"/>
        </w:tabs>
        <w:ind w:left="6311" w:hanging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>
    <w:multiLevelType w:val="hybridMultilevel"/>
    <w:numStyleLink w:val="Zaimportowany styl 28"/>
  </w:abstractNum>
  <w:abstractNum w:abstractNumId="47">
    <w:multiLevelType w:val="hybridMultilevel"/>
    <w:styleLink w:val="Zaimportowany styl 28"/>
    <w:lvl w:ilvl="0">
      <w:start w:val="1"/>
      <w:numFmt w:val="decimal"/>
      <w:suff w:val="tab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3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0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5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2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96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672" w:hanging="2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ind w:left="6300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>
    <w:multiLevelType w:val="hybridMultilevel"/>
    <w:numStyleLink w:val="Zaimportowany styl 29"/>
  </w:abstractNum>
  <w:abstractNum w:abstractNumId="49">
    <w:multiLevelType w:val="hybridMultilevel"/>
    <w:styleLink w:val="Zaimportowany styl 29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1.%2.%3."/>
      <w:lvlJc w:val="left"/>
      <w:pPr>
        <w:ind w:left="644" w:hanging="6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27" w:hanging="1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>
    <w:multiLevelType w:val="hybridMultilevel"/>
    <w:numStyleLink w:val="Zaimportowany styl 30"/>
  </w:abstractNum>
  <w:abstractNum w:abstractNumId="51">
    <w:multiLevelType w:val="hybridMultilevel"/>
    <w:styleLink w:val="Zaimportowany styl 30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>
    <w:multiLevelType w:val="hybridMultilevel"/>
    <w:numStyleLink w:val="Zaimportowany styl 31"/>
  </w:abstractNum>
  <w:abstractNum w:abstractNumId="53">
    <w:multiLevelType w:val="hybridMultilevel"/>
    <w:styleLink w:val="Zaimportowany styl 31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>
    <w:multiLevelType w:val="hybridMultilevel"/>
    <w:numStyleLink w:val="Zaimportowany styl 32"/>
  </w:abstractNum>
  <w:abstractNum w:abstractNumId="55">
    <w:multiLevelType w:val="hybridMultilevel"/>
    <w:styleLink w:val="Zaimportowany styl 32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>
    <w:multiLevelType w:val="hybridMultilevel"/>
    <w:numStyleLink w:val="Zaimportowany styl 33"/>
  </w:abstractNum>
  <w:abstractNum w:abstractNumId="57">
    <w:multiLevelType w:val="hybridMultilevel"/>
    <w:styleLink w:val="Zaimportowany styl 33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>
    <w:multiLevelType w:val="hybridMultilevel"/>
    <w:numStyleLink w:val="Zaimportowany styl 34"/>
  </w:abstractNum>
  <w:abstractNum w:abstractNumId="59">
    <w:multiLevelType w:val="hybridMultilevel"/>
    <w:styleLink w:val="Zaimportowany styl 34"/>
    <w:lvl w:ilvl="0">
      <w:start w:val="1"/>
      <w:numFmt w:val="bullet"/>
      <w:suff w:val="tab"/>
      <w:lvlText w:val="¾"/>
      <w:lvlJc w:val="left"/>
      <w:pPr>
        <w:tabs>
          <w:tab w:val="num" w:pos="709"/>
        </w:tabs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709"/>
          <w:tab w:val="num" w:pos="1418"/>
        </w:tabs>
        <w:ind w:left="1429" w:hanging="34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709"/>
          <w:tab w:val="num" w:pos="2127"/>
        </w:tabs>
        <w:ind w:left="2138" w:hanging="338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09"/>
          <w:tab w:val="num" w:pos="2836"/>
        </w:tabs>
        <w:ind w:left="2847" w:hanging="32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709"/>
          <w:tab w:val="num" w:pos="3545"/>
        </w:tabs>
        <w:ind w:left="3556" w:hanging="316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709"/>
          <w:tab w:val="num" w:pos="4254"/>
        </w:tabs>
        <w:ind w:left="4265" w:hanging="305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09"/>
          <w:tab w:val="num" w:pos="4963"/>
        </w:tabs>
        <w:ind w:left="4974" w:hanging="29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709"/>
          <w:tab w:val="num" w:pos="5672"/>
        </w:tabs>
        <w:ind w:left="5683" w:hanging="283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709"/>
          <w:tab w:val="num" w:pos="6381"/>
        </w:tabs>
        <w:ind w:left="6392" w:hanging="272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>
    <w:multiLevelType w:val="hybridMultilevel"/>
    <w:numStyleLink w:val="Zaimportowany styl 35"/>
  </w:abstractNum>
  <w:abstractNum w:abstractNumId="61">
    <w:multiLevelType w:val="hybridMultilevel"/>
    <w:styleLink w:val="Zaimportowany styl 35"/>
    <w:lvl w:ilvl="0">
      <w:start w:val="1"/>
      <w:numFmt w:val="decimal"/>
      <w:suff w:val="tab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>
    <w:multiLevelType w:val="hybridMultilevel"/>
    <w:numStyleLink w:val="Zaimportowany styl 36"/>
  </w:abstractNum>
  <w:abstractNum w:abstractNumId="63">
    <w:multiLevelType w:val="hybridMultilevel"/>
    <w:styleLink w:val="Zaimportowany styl 36"/>
    <w:lvl w:ilvl="0">
      <w:start w:val="1"/>
      <w:numFmt w:val="lowerLetter"/>
      <w:suff w:val="tab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5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68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84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>
    <w:multiLevelType w:val="hybridMultilevel"/>
    <w:numStyleLink w:val="Zaimportowany styl 37"/>
  </w:abstractNum>
  <w:abstractNum w:abstractNumId="65">
    <w:multiLevelType w:val="hybridMultilevel"/>
    <w:styleLink w:val="Zaimportowany styl 37"/>
    <w:lvl w:ilvl="0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6812"/>
        </w:tabs>
        <w:ind w:left="16969" w:hanging="169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6039"/>
        </w:tabs>
        <w:ind w:left="16196" w:hanging="16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5372"/>
        </w:tabs>
        <w:ind w:left="15529" w:hanging="155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4652"/>
        </w:tabs>
        <w:ind w:left="14809" w:hanging="148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3879"/>
        </w:tabs>
        <w:ind w:left="14036" w:hanging="140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3212"/>
        </w:tabs>
        <w:ind w:left="13369" w:hanging="133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2492"/>
        </w:tabs>
        <w:ind w:left="12649" w:hanging="126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1719"/>
        </w:tabs>
        <w:ind w:left="11876" w:hanging="118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6">
    <w:multiLevelType w:val="hybridMultilevel"/>
    <w:numStyleLink w:val="Zaimportowany styl 38"/>
  </w:abstractNum>
  <w:abstractNum w:abstractNumId="67">
    <w:multiLevelType w:val="hybridMultilevel"/>
    <w:styleLink w:val="Zaimportowany styl 38"/>
    <w:lvl w:ilvl="0">
      <w:start w:val="1"/>
      <w:numFmt w:val="lowerLetter"/>
      <w:suff w:val="tab"/>
      <w:lvlText w:val="%1)"/>
      <w:lvlJc w:val="left"/>
      <w:pPr>
        <w:tabs>
          <w:tab w:val="num" w:pos="709"/>
        </w:tabs>
        <w:ind w:left="865" w:hanging="5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647"/>
        </w:tabs>
        <w:ind w:left="1803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2367"/>
        </w:tabs>
        <w:ind w:left="2523" w:hanging="4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3087"/>
        </w:tabs>
        <w:ind w:left="3243" w:hanging="4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3807"/>
        </w:tabs>
        <w:ind w:left="3963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4527"/>
        </w:tabs>
        <w:ind w:left="4683" w:hanging="4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5247"/>
        </w:tabs>
        <w:ind w:left="5403" w:hanging="43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5967"/>
        </w:tabs>
        <w:ind w:left="6123" w:hanging="3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>
    <w:multiLevelType w:val="hybridMultilevel"/>
    <w:numStyleLink w:val="Zaimportowany styl 39"/>
  </w:abstractNum>
  <w:abstractNum w:abstractNumId="69">
    <w:multiLevelType w:val="hybridMultilevel"/>
    <w:styleLink w:val="Zaimportowany styl 39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080"/>
        </w:tabs>
        <w:ind w:left="131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800"/>
        </w:tabs>
        <w:ind w:left="2033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2520"/>
        </w:tabs>
        <w:ind w:left="275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3240"/>
        </w:tabs>
        <w:ind w:left="347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Letter"/>
      <w:suff w:val="tab"/>
      <w:lvlText w:val="%6)"/>
      <w:lvlJc w:val="left"/>
      <w:pPr>
        <w:tabs>
          <w:tab w:val="num" w:pos="4140"/>
        </w:tabs>
        <w:ind w:left="437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4680"/>
        </w:tabs>
        <w:ind w:left="491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5400"/>
        </w:tabs>
        <w:ind w:left="5633" w:hanging="5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6120"/>
        </w:tabs>
        <w:ind w:left="6353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0">
    <w:multiLevelType w:val="hybridMultilevel"/>
    <w:numStyleLink w:val="Zaimportowany styl 40"/>
  </w:abstractNum>
  <w:abstractNum w:abstractNumId="71">
    <w:multiLevelType w:val="hybridMultilevel"/>
    <w:styleLink w:val="Zaimportowany styl 40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18" w:hanging="3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27" w:hanging="24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>
    <w:multiLevelType w:val="hybridMultilevel"/>
    <w:numStyleLink w:val="Zaimportowany styl 41"/>
  </w:abstractNum>
  <w:abstractNum w:abstractNumId="73">
    <w:multiLevelType w:val="hybridMultilevel"/>
    <w:styleLink w:val="Zaimportowany styl 41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>
    <w:multiLevelType w:val="hybridMultilevel"/>
    <w:numStyleLink w:val="Zaimportowany styl 2"/>
  </w:abstractNum>
  <w:abstractNum w:abstractNumId="75">
    <w:multiLevelType w:val="hybridMultilevel"/>
    <w:styleLink w:val="Zaimportowany styl 2"/>
    <w:lvl w:ilvl="0">
      <w:start w:val="1"/>
      <w:numFmt w:val="decimal"/>
      <w:suff w:val="tab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9586"/>
        </w:tabs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9586"/>
        </w:tabs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9586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9586"/>
        </w:tabs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9586"/>
        </w:tabs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9586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9586"/>
        </w:tabs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left" w:pos="9586"/>
        </w:tabs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>
    <w:multiLevelType w:val="hybridMultilevel"/>
    <w:numStyleLink w:val="Zaimportowany styl 42"/>
  </w:abstractNum>
  <w:abstractNum w:abstractNumId="77">
    <w:multiLevelType w:val="hybridMultilevel"/>
    <w:styleLink w:val="Zaimportowany styl 42"/>
    <w:lvl w:ilvl="0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7172"/>
        </w:tabs>
        <w:ind w:left="17329" w:hanging="17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6399"/>
        </w:tabs>
        <w:ind w:left="16556" w:hanging="16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5732"/>
        </w:tabs>
        <w:ind w:left="15889" w:hanging="158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5012"/>
        </w:tabs>
        <w:ind w:left="15169" w:hanging="15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4239"/>
        </w:tabs>
        <w:ind w:left="14396" w:hanging="14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3572"/>
        </w:tabs>
        <w:ind w:left="13729" w:hanging="13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2852"/>
        </w:tabs>
        <w:ind w:left="13009" w:hanging="130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2079"/>
        </w:tabs>
        <w:ind w:left="12236" w:hanging="12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>
    <w:multiLevelType w:val="hybridMultilevel"/>
    <w:numStyleLink w:val="Zaimportowany styl 43"/>
  </w:abstractNum>
  <w:abstractNum w:abstractNumId="79">
    <w:multiLevelType w:val="hybridMultilevel"/>
    <w:styleLink w:val="Zaimportowany styl 43"/>
    <w:lvl w:ilvl="0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>
    <w:multiLevelType w:val="hybridMultilevel"/>
    <w:numStyleLink w:val="Zaimportowany styl 44"/>
  </w:abstractNum>
  <w:abstractNum w:abstractNumId="81">
    <w:multiLevelType w:val="hybridMultilevel"/>
    <w:styleLink w:val="Zaimportowany styl 44"/>
    <w:lvl w:ilvl="0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7172"/>
        </w:tabs>
        <w:ind w:left="17329" w:hanging="17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6399"/>
        </w:tabs>
        <w:ind w:left="16556" w:hanging="16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5732"/>
        </w:tabs>
        <w:ind w:left="15889" w:hanging="158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5012"/>
        </w:tabs>
        <w:ind w:left="15169" w:hanging="15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4239"/>
        </w:tabs>
        <w:ind w:left="14396" w:hanging="14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3572"/>
        </w:tabs>
        <w:ind w:left="13729" w:hanging="137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2852"/>
        </w:tabs>
        <w:ind w:left="13009" w:hanging="130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2079"/>
        </w:tabs>
        <w:ind w:left="12236" w:hanging="122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>
    <w:multiLevelType w:val="hybridMultilevel"/>
    <w:numStyleLink w:val="Zaimportowany styl 45"/>
  </w:abstractNum>
  <w:abstractNum w:abstractNumId="83">
    <w:multiLevelType w:val="hybridMultilevel"/>
    <w:styleLink w:val="Zaimportowany styl 45"/>
    <w:lvl w:ilvl="0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>
    <w:multiLevelType w:val="hybridMultilevel"/>
    <w:numStyleLink w:val="Zaimportowany styl 46"/>
  </w:abstractNum>
  <w:abstractNum w:abstractNumId="85">
    <w:multiLevelType w:val="hybridMultilevel"/>
    <w:styleLink w:val="Zaimportowany styl 46"/>
    <w:lvl w:ilvl="0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9332"/>
        </w:tabs>
        <w:ind w:left="19489" w:hanging="19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8559"/>
        </w:tabs>
        <w:ind w:left="18716" w:hanging="187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7892"/>
        </w:tabs>
        <w:ind w:left="18049" w:hanging="180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7172"/>
        </w:tabs>
        <w:ind w:left="17329" w:hanging="17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6399"/>
        </w:tabs>
        <w:ind w:left="16556" w:hanging="16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5732"/>
        </w:tabs>
        <w:ind w:left="15889" w:hanging="158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5012"/>
        </w:tabs>
        <w:ind w:left="15169" w:hanging="15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4239"/>
        </w:tabs>
        <w:ind w:left="14396" w:hanging="14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>
    <w:multiLevelType w:val="hybridMultilevel"/>
    <w:numStyleLink w:val="Zaimportowany styl 47"/>
  </w:abstractNum>
  <w:abstractNum w:abstractNumId="87">
    <w:multiLevelType w:val="hybridMultilevel"/>
    <w:styleLink w:val="Zaimportowany styl 47"/>
    <w:lvl w:ilvl="0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8">
    <w:multiLevelType w:val="hybridMultilevel"/>
    <w:numStyleLink w:val="Zaimportowany styl 48"/>
  </w:abstractNum>
  <w:abstractNum w:abstractNumId="89">
    <w:multiLevelType w:val="hybridMultilevel"/>
    <w:styleLink w:val="Zaimportowany styl 48"/>
    <w:lvl w:ilvl="0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0">
    <w:multiLevelType w:val="hybridMultilevel"/>
    <w:numStyleLink w:val="Zaimportowany styl 49"/>
  </w:abstractNum>
  <w:abstractNum w:abstractNumId="91">
    <w:multiLevelType w:val="hybridMultilevel"/>
    <w:styleLink w:val="Zaimportowany styl 49"/>
    <w:lvl w:ilvl="0">
      <w:start w:val="1"/>
      <w:numFmt w:val="lowerLetter"/>
      <w:suff w:val="nothing"/>
      <w:lvlText w:val="%1)"/>
      <w:lvlJc w:val="left"/>
      <w:pPr>
        <w:tabs>
          <w:tab w:val="left" w:pos="9586"/>
        </w:tabs>
        <w:ind w:left="567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6888"/>
        </w:tabs>
        <w:ind w:left="17044" w:hanging="170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6115"/>
        </w:tabs>
        <w:ind w:left="16271" w:hanging="162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5448"/>
        </w:tabs>
        <w:ind w:left="15604" w:hanging="156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4728"/>
        </w:tabs>
        <w:ind w:left="14884" w:hanging="148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3955"/>
        </w:tabs>
        <w:ind w:left="14111" w:hanging="141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3288"/>
        </w:tabs>
        <w:ind w:left="13444" w:hanging="13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2568"/>
        </w:tabs>
        <w:ind w:left="12724" w:hanging="127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1795"/>
        </w:tabs>
        <w:ind w:left="11951" w:hanging="119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>
    <w:multiLevelType w:val="hybridMultilevel"/>
    <w:numStyleLink w:val="Zaimportowany styl 50"/>
  </w:abstractNum>
  <w:abstractNum w:abstractNumId="93">
    <w:multiLevelType w:val="hybridMultilevel"/>
    <w:styleLink w:val="Zaimportowany styl 50"/>
    <w:lvl w:ilvl="0">
      <w:start w:val="1"/>
      <w:numFmt w:val="bullet"/>
      <w:suff w:val="nothing"/>
      <w:lvlText w:val="-"/>
      <w:lvlJc w:val="left"/>
      <w:pPr>
        <w:tabs>
          <w:tab w:val="left" w:pos="9586"/>
        </w:tabs>
        <w:ind w:left="851" w:hanging="284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6605"/>
        </w:tabs>
        <w:ind w:left="16789" w:hanging="1678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num" w:pos="15885"/>
        </w:tabs>
        <w:ind w:left="16069" w:hanging="1606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num" w:pos="15165"/>
        </w:tabs>
        <w:ind w:left="15349" w:hanging="15349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num" w:pos="14445"/>
        </w:tabs>
        <w:ind w:left="14629" w:hanging="1462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num" w:pos="13725"/>
        </w:tabs>
        <w:ind w:left="13909" w:hanging="1390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num" w:pos="13005"/>
        </w:tabs>
        <w:ind w:left="13189" w:hanging="13189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num" w:pos="12285"/>
        </w:tabs>
        <w:ind w:left="12469" w:hanging="1246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num" w:pos="11565"/>
        </w:tabs>
        <w:ind w:left="11749" w:hanging="1174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>
    <w:multiLevelType w:val="hybridMultilevel"/>
    <w:numStyleLink w:val="Zaimportowany styl 51"/>
  </w:abstractNum>
  <w:abstractNum w:abstractNumId="95">
    <w:multiLevelType w:val="hybridMultilevel"/>
    <w:styleLink w:val="Zaimportowany styl 51"/>
    <w:lvl w:ilvl="0">
      <w:start w:val="1"/>
      <w:numFmt w:val="decimal"/>
      <w:suff w:val="nothing"/>
      <w:lvlText w:val="%1."/>
      <w:lvlJc w:val="left"/>
      <w:pPr>
        <w:tabs>
          <w:tab w:val="left" w:pos="9586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9332"/>
        </w:tabs>
        <w:ind w:left="19489" w:hanging="194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18559"/>
        </w:tabs>
        <w:ind w:left="18716" w:hanging="187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17892"/>
        </w:tabs>
        <w:ind w:left="18049" w:hanging="180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17172"/>
        </w:tabs>
        <w:ind w:left="17329" w:hanging="173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16399"/>
        </w:tabs>
        <w:ind w:left="16556" w:hanging="165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15732"/>
        </w:tabs>
        <w:ind w:left="15889" w:hanging="158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15012"/>
        </w:tabs>
        <w:ind w:left="15169" w:hanging="151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14239"/>
        </w:tabs>
        <w:ind w:left="14396" w:hanging="14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6">
    <w:multiLevelType w:val="hybridMultilevel"/>
    <w:numStyleLink w:val="Zaimportowany styl 52"/>
  </w:abstractNum>
  <w:abstractNum w:abstractNumId="97">
    <w:multiLevelType w:val="hybridMultilevel"/>
    <w:styleLink w:val="Zaimportowany styl 52"/>
    <w:lvl w:ilvl="0">
      <w:start w:val="1"/>
      <w:numFmt w:val="bullet"/>
      <w:suff w:val="nothing"/>
      <w:lvlText w:val="-"/>
      <w:lvlJc w:val="left"/>
      <w:pPr>
        <w:tabs>
          <w:tab w:val="left" w:pos="9586"/>
        </w:tabs>
        <w:ind w:left="567" w:hanging="207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num" w:pos="16812"/>
        </w:tabs>
        <w:ind w:left="16919" w:hanging="1691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num" w:pos="16092"/>
        </w:tabs>
        <w:ind w:left="16199" w:hanging="1619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num" w:pos="15372"/>
        </w:tabs>
        <w:ind w:left="15479" w:hanging="15479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num" w:pos="14652"/>
        </w:tabs>
        <w:ind w:left="14759" w:hanging="1475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num" w:pos="13932"/>
        </w:tabs>
        <w:ind w:left="14039" w:hanging="1403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num" w:pos="13212"/>
        </w:tabs>
        <w:ind w:left="13319" w:hanging="13319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num" w:pos="12492"/>
        </w:tabs>
        <w:ind w:left="12599" w:hanging="1259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num" w:pos="11772"/>
        </w:tabs>
        <w:ind w:left="11879" w:hanging="11879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8">
    <w:multiLevelType w:val="hybridMultilevel"/>
    <w:numStyleLink w:val="Zaimportowany styl 53"/>
  </w:abstractNum>
  <w:abstractNum w:abstractNumId="99">
    <w:multiLevelType w:val="hybridMultilevel"/>
    <w:styleLink w:val="Zaimportowany styl 53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0">
    <w:multiLevelType w:val="hybridMultilevel"/>
    <w:numStyleLink w:val="Zaimportowany styl 54"/>
  </w:abstractNum>
  <w:abstractNum w:abstractNumId="101">
    <w:multiLevelType w:val="hybridMultilevel"/>
    <w:styleLink w:val="Zaimportowany styl 54"/>
    <w:lvl w:ilvl="0">
      <w:start w:val="1"/>
      <w:numFmt w:val="decimal"/>
      <w:suff w:val="tab"/>
      <w:lvlText w:val="%1)"/>
      <w:lvlJc w:val="left"/>
      <w:pPr>
        <w:tabs>
          <w:tab w:val="num" w:pos="709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left" w:pos="709"/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left" w:pos="709"/>
          <w:tab w:val="num" w:pos="2127"/>
        </w:tabs>
        <w:ind w:left="2138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09"/>
          <w:tab w:val="num" w:pos="2836"/>
        </w:tabs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left" w:pos="709"/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left" w:pos="709"/>
          <w:tab w:val="num" w:pos="4254"/>
        </w:tabs>
        <w:ind w:left="4265" w:hanging="2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09"/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left" w:pos="709"/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709"/>
        </w:tabs>
        <w:ind w:left="6311" w:hanging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2">
    <w:multiLevelType w:val="hybridMultilevel"/>
    <w:numStyleLink w:val="Zaimportowany styl 55"/>
  </w:abstractNum>
  <w:abstractNum w:abstractNumId="103">
    <w:multiLevelType w:val="hybridMultilevel"/>
    <w:styleLink w:val="Zaimportowany styl 55"/>
    <w:lvl w:ilvl="0">
      <w:start w:val="1"/>
      <w:numFmt w:val="decimal"/>
      <w:suff w:val="tab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72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88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044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 w:numId="15">
    <w:abstractNumId w:val="12"/>
    <w:lvlOverride w:ilvl="0">
      <w:startOverride w:val="2"/>
    </w:lvlOverride>
  </w:num>
  <w:num w:numId="16">
    <w:abstractNumId w:val="12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tabs>
            <w:tab w:val="num" w:pos="9307"/>
            <w:tab w:val="left" w:pos="9586"/>
          </w:tabs>
          <w:ind w:left="9464" w:hanging="9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1.%2.%3."/>
        <w:lvlJc w:val="left"/>
        <w:pPr>
          <w:tabs>
            <w:tab w:val="num" w:pos="8674"/>
            <w:tab w:val="left" w:pos="9586"/>
          </w:tabs>
          <w:ind w:left="8831" w:hanging="88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1.%2.%3.%4."/>
        <w:lvlJc w:val="left"/>
        <w:pPr>
          <w:tabs>
            <w:tab w:val="num" w:pos="8041"/>
            <w:tab w:val="left" w:pos="9586"/>
          </w:tabs>
          <w:ind w:left="8198" w:hanging="81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1.%2.%3.%4.%5."/>
        <w:lvlJc w:val="left"/>
        <w:pPr>
          <w:tabs>
            <w:tab w:val="num" w:pos="7408"/>
            <w:tab w:val="left" w:pos="9586"/>
          </w:tabs>
          <w:ind w:left="7565" w:hanging="756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1.%2.%3.%4.%5.%6."/>
        <w:lvlJc w:val="left"/>
        <w:pPr>
          <w:tabs>
            <w:tab w:val="num" w:pos="6775"/>
            <w:tab w:val="left" w:pos="9586"/>
          </w:tabs>
          <w:ind w:left="6932" w:hanging="69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1.%2.%3.%4.%5.%6.%7."/>
        <w:lvlJc w:val="left"/>
        <w:pPr>
          <w:tabs>
            <w:tab w:val="num" w:pos="6142"/>
            <w:tab w:val="left" w:pos="9586"/>
          </w:tabs>
          <w:ind w:left="6299" w:hanging="629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1.%2.%3.%4.%5.%6.%7.%8."/>
        <w:lvlJc w:val="left"/>
        <w:pPr>
          <w:tabs>
            <w:tab w:val="num" w:pos="6485"/>
            <w:tab w:val="left" w:pos="9586"/>
          </w:tabs>
          <w:ind w:left="6642" w:hanging="566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1.%2.%3.%4.%5.%6.%7.%8.%9."/>
        <w:lvlJc w:val="left"/>
        <w:pPr>
          <w:tabs>
            <w:tab w:val="num" w:pos="7118"/>
            <w:tab w:val="left" w:pos="9586"/>
          </w:tabs>
          <w:ind w:left="7275" w:hanging="5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12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360"/>
          </w:tabs>
          <w:ind w:left="390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tabs>
            <w:tab w:val="left" w:pos="360"/>
            <w:tab w:val="num" w:pos="1353"/>
          </w:tabs>
          <w:ind w:left="1616" w:hanging="9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360"/>
          </w:tabs>
          <w:ind w:left="1656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360"/>
          </w:tabs>
          <w:ind w:left="2289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360"/>
          </w:tabs>
          <w:ind w:left="2922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360"/>
          </w:tabs>
          <w:ind w:left="3555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360"/>
          </w:tabs>
          <w:ind w:left="4188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360"/>
          </w:tabs>
          <w:ind w:left="4821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360"/>
          </w:tabs>
          <w:ind w:left="5454" w:hanging="3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15"/>
  </w:num>
  <w:num w:numId="19">
    <w:abstractNumId w:val="14"/>
  </w:num>
  <w:num w:numId="20">
    <w:abstractNumId w:val="14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360" w:hanging="360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14332"/>
          </w:tabs>
          <w:ind w:left="14565" w:hanging="1456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13559"/>
          </w:tabs>
          <w:ind w:left="13792" w:hanging="13792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12892"/>
          </w:tabs>
          <w:ind w:left="13125" w:hanging="1312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12172"/>
          </w:tabs>
          <w:ind w:left="12405" w:hanging="1240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11399"/>
          </w:tabs>
          <w:ind w:left="11632" w:hanging="11632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10732"/>
          </w:tabs>
          <w:ind w:left="10965" w:hanging="1096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10012"/>
          </w:tabs>
          <w:ind w:left="10245" w:hanging="1024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9239"/>
            <w:tab w:val="left" w:pos="9586"/>
          </w:tabs>
          <w:ind w:left="9472" w:hanging="9472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4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360" w:hanging="360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14332"/>
          </w:tabs>
          <w:ind w:left="14565" w:hanging="1456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13574"/>
          </w:tabs>
          <w:ind w:left="13807" w:hanging="13807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12892"/>
          </w:tabs>
          <w:ind w:left="13125" w:hanging="1312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12172"/>
          </w:tabs>
          <w:ind w:left="12405" w:hanging="1240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11414"/>
          </w:tabs>
          <w:ind w:left="11647" w:hanging="11647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10732"/>
          </w:tabs>
          <w:ind w:left="10965" w:hanging="1096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10012"/>
          </w:tabs>
          <w:ind w:left="10245" w:hanging="1024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9254"/>
            <w:tab w:val="left" w:pos="9586"/>
          </w:tabs>
          <w:ind w:left="9487" w:hanging="9487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14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284"/>
          </w:tabs>
          <w:ind w:left="360" w:hanging="360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284"/>
            <w:tab w:val="num" w:pos="1080"/>
          </w:tabs>
          <w:ind w:left="1313" w:hanging="593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284"/>
            <w:tab w:val="num" w:pos="1800"/>
          </w:tabs>
          <w:ind w:left="2033" w:hanging="55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284"/>
            <w:tab w:val="num" w:pos="2520"/>
          </w:tabs>
          <w:ind w:left="2753" w:hanging="593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284"/>
            <w:tab w:val="num" w:pos="3240"/>
          </w:tabs>
          <w:ind w:left="3473" w:hanging="593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284"/>
            <w:tab w:val="num" w:pos="3960"/>
          </w:tabs>
          <w:ind w:left="4193" w:hanging="55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284"/>
            <w:tab w:val="num" w:pos="4680"/>
          </w:tabs>
          <w:ind w:left="4913" w:hanging="593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284"/>
            <w:tab w:val="num" w:pos="5400"/>
          </w:tabs>
          <w:ind w:left="5633" w:hanging="593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284"/>
            <w:tab w:val="num" w:pos="6120"/>
          </w:tabs>
          <w:ind w:left="6353" w:hanging="555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14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284" w:hanging="284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16964"/>
          </w:tabs>
          <w:ind w:left="17121" w:hanging="1712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16191"/>
          </w:tabs>
          <w:ind w:left="16348" w:hanging="16348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15524"/>
          </w:tabs>
          <w:ind w:left="15681" w:hanging="1568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14804"/>
          </w:tabs>
          <w:ind w:left="14961" w:hanging="1496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14031"/>
          </w:tabs>
          <w:ind w:left="14188" w:hanging="14188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13364"/>
          </w:tabs>
          <w:ind w:left="13521" w:hanging="1352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12644"/>
          </w:tabs>
          <w:ind w:left="12801" w:hanging="1280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11871"/>
          </w:tabs>
          <w:ind w:left="12028" w:hanging="12028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14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284"/>
            <w:tab w:val="left" w:pos="9586"/>
          </w:tabs>
          <w:ind w:left="357" w:hanging="357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16891"/>
          </w:tabs>
          <w:ind w:left="17121" w:hanging="1712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16118"/>
          </w:tabs>
          <w:ind w:left="16348" w:hanging="16348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15451"/>
          </w:tabs>
          <w:ind w:left="15681" w:hanging="1568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14731"/>
          </w:tabs>
          <w:ind w:left="14961" w:hanging="1496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13958"/>
          </w:tabs>
          <w:ind w:left="14188" w:hanging="14188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13291"/>
          </w:tabs>
          <w:ind w:left="13521" w:hanging="1352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12571"/>
          </w:tabs>
          <w:ind w:left="12801" w:hanging="12801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11798"/>
          </w:tabs>
          <w:ind w:left="12028" w:hanging="12028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14"/>
    <w:lvlOverride w:ilvl="0">
      <w:lvl w:ilvl="0">
        <w:start w:val="1"/>
        <w:numFmt w:val="decimal"/>
        <w:suff w:val="nothing"/>
        <w:lvlText w:val="%1."/>
        <w:lvlJc w:val="left"/>
        <w:pPr>
          <w:ind w:left="357" w:hanging="357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1077"/>
          </w:tabs>
          <w:ind w:left="1307" w:hanging="590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1797"/>
          </w:tabs>
          <w:ind w:left="2027" w:hanging="537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2517"/>
          </w:tabs>
          <w:ind w:left="2747" w:hanging="590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3237"/>
          </w:tabs>
          <w:ind w:left="3467" w:hanging="590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3957"/>
          </w:tabs>
          <w:ind w:left="4187" w:hanging="537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4677"/>
          </w:tabs>
          <w:ind w:left="4907" w:hanging="590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5397"/>
          </w:tabs>
          <w:ind w:left="5627" w:hanging="590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6117"/>
          </w:tabs>
          <w:ind w:left="6347" w:hanging="537"/>
        </w:pPr>
        <w:rPr>
          <w:rFonts w:ascii="Verdana" w:cs="Verdana" w:hAnsi="Verdana" w:eastAsia="Verdan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>
    <w:abstractNumId w:val="17"/>
  </w:num>
  <w:num w:numId="27">
    <w:abstractNumId w:val="16"/>
  </w:num>
  <w:num w:numId="28">
    <w:abstractNumId w:val="19"/>
  </w:num>
  <w:num w:numId="29">
    <w:abstractNumId w:val="18"/>
  </w:num>
  <w:num w:numId="30">
    <w:abstractNumId w:val="16"/>
    <w:lvlOverride w:ilvl="0">
      <w:startOverride w:val="2"/>
    </w:lvlOverride>
  </w:num>
  <w:num w:numId="31">
    <w:abstractNumId w:val="21"/>
  </w:num>
  <w:num w:numId="32">
    <w:abstractNumId w:val="20"/>
  </w:num>
  <w:num w:numId="33">
    <w:abstractNumId w:val="23"/>
  </w:num>
  <w:num w:numId="34">
    <w:abstractNumId w:val="22"/>
  </w:num>
  <w:num w:numId="35">
    <w:abstractNumId w:val="25"/>
  </w:num>
  <w:num w:numId="36">
    <w:abstractNumId w:val="24"/>
  </w:num>
  <w:num w:numId="37">
    <w:abstractNumId w:val="22"/>
    <w:lvlOverride w:ilvl="0">
      <w:startOverride w:val="2"/>
    </w:lvlOverride>
  </w:num>
  <w:num w:numId="38">
    <w:abstractNumId w:val="27"/>
  </w:num>
  <w:num w:numId="39">
    <w:abstractNumId w:val="26"/>
  </w:num>
  <w:num w:numId="40">
    <w:abstractNumId w:val="29"/>
  </w:num>
  <w:num w:numId="41">
    <w:abstractNumId w:val="28"/>
  </w:num>
  <w:num w:numId="42">
    <w:abstractNumId w:val="31"/>
  </w:num>
  <w:num w:numId="43">
    <w:abstractNumId w:val="30"/>
  </w:num>
  <w:num w:numId="44">
    <w:abstractNumId w:val="33"/>
  </w:num>
  <w:num w:numId="45">
    <w:abstractNumId w:val="32"/>
  </w:num>
  <w:num w:numId="46">
    <w:abstractNumId w:val="32"/>
    <w:lvlOverride w:ilvl="1">
      <w:startOverride w:val="2"/>
    </w:lvlOverride>
  </w:num>
  <w:num w:numId="47">
    <w:abstractNumId w:val="35"/>
  </w:num>
  <w:num w:numId="48">
    <w:abstractNumId w:val="34"/>
  </w:num>
  <w:num w:numId="49">
    <w:abstractNumId w:val="37"/>
  </w:num>
  <w:num w:numId="50">
    <w:abstractNumId w:val="36"/>
  </w:num>
  <w:num w:numId="51">
    <w:abstractNumId w:val="39"/>
  </w:num>
  <w:num w:numId="52">
    <w:abstractNumId w:val="38"/>
  </w:num>
  <w:num w:numId="53">
    <w:abstractNumId w:val="38"/>
    <w:lvlOverride w:ilvl="1">
      <w:startOverride w:val="3"/>
    </w:lvlOverride>
  </w:num>
  <w:num w:numId="54">
    <w:abstractNumId w:val="41"/>
  </w:num>
  <w:num w:numId="55">
    <w:abstractNumId w:val="40"/>
  </w:num>
  <w:num w:numId="56">
    <w:abstractNumId w:val="40"/>
    <w:lvlOverride w:ilvl="0">
      <w:lvl w:ilvl="0">
        <w:start w:val="1"/>
        <w:numFmt w:val="lowerLetter"/>
        <w:suff w:val="tab"/>
        <w:lvlText w:val="%1)"/>
        <w:lvlJc w:val="left"/>
        <w:pPr>
          <w:tabs>
            <w:tab w:val="left" w:pos="426"/>
          </w:tabs>
          <w:ind w:left="709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)"/>
        <w:lvlJc w:val="left"/>
        <w:pPr>
          <w:tabs>
            <w:tab w:val="left" w:pos="426"/>
          </w:tabs>
          <w:ind w:left="100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suff w:val="tab"/>
        <w:lvlText w:val="%3)"/>
        <w:lvlJc w:val="left"/>
        <w:pPr>
          <w:tabs>
            <w:tab w:val="left" w:pos="426"/>
          </w:tabs>
          <w:ind w:left="172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lowerLetter"/>
        <w:suff w:val="tab"/>
        <w:lvlText w:val="%4)"/>
        <w:lvlJc w:val="left"/>
        <w:pPr>
          <w:tabs>
            <w:tab w:val="left" w:pos="426"/>
          </w:tabs>
          <w:ind w:left="244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)"/>
        <w:lvlJc w:val="left"/>
        <w:pPr>
          <w:tabs>
            <w:tab w:val="left" w:pos="426"/>
          </w:tabs>
          <w:ind w:left="316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)"/>
        <w:lvlJc w:val="left"/>
        <w:pPr>
          <w:tabs>
            <w:tab w:val="left" w:pos="426"/>
          </w:tabs>
          <w:ind w:left="38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lowerLetter"/>
        <w:suff w:val="tab"/>
        <w:lvlText w:val="%7)"/>
        <w:lvlJc w:val="left"/>
        <w:pPr>
          <w:tabs>
            <w:tab w:val="left" w:pos="426"/>
          </w:tabs>
          <w:ind w:left="460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)"/>
        <w:lvlJc w:val="left"/>
        <w:pPr>
          <w:tabs>
            <w:tab w:val="left" w:pos="426"/>
          </w:tabs>
          <w:ind w:left="532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Letter"/>
        <w:suff w:val="tab"/>
        <w:lvlText w:val="%9)"/>
        <w:lvlJc w:val="left"/>
        <w:pPr>
          <w:tabs>
            <w:tab w:val="left" w:pos="426"/>
          </w:tabs>
          <w:ind w:left="604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>
    <w:abstractNumId w:val="43"/>
  </w:num>
  <w:num w:numId="58">
    <w:abstractNumId w:val="42"/>
  </w:num>
  <w:num w:numId="59">
    <w:abstractNumId w:val="42"/>
    <w:lvlOverride w:ilvl="1">
      <w:startOverride w:val="4"/>
    </w:lvlOverride>
  </w:num>
  <w:num w:numId="60">
    <w:abstractNumId w:val="45"/>
  </w:num>
  <w:num w:numId="61">
    <w:abstractNumId w:val="44"/>
  </w:num>
  <w:num w:numId="62">
    <w:abstractNumId w:val="47"/>
  </w:num>
  <w:num w:numId="63">
    <w:abstractNumId w:val="46"/>
  </w:num>
  <w:num w:numId="64">
    <w:abstractNumId w:val="46"/>
    <w:lvlOverride w:ilvl="0">
      <w:startOverride w:val="8"/>
    </w:lvlOverride>
  </w:num>
  <w:num w:numId="65">
    <w:abstractNumId w:val="49"/>
  </w:num>
  <w:num w:numId="66">
    <w:abstractNumId w:val="48"/>
  </w:num>
  <w:num w:numId="67">
    <w:abstractNumId w:val="48"/>
    <w:lvlOverride w:ilvl="0">
      <w:startOverride w:val="2"/>
    </w:lvlOverride>
  </w:num>
  <w:num w:numId="68">
    <w:abstractNumId w:val="51"/>
  </w:num>
  <w:num w:numId="69">
    <w:abstractNumId w:val="50"/>
  </w:num>
  <w:num w:numId="70">
    <w:abstractNumId w:val="53"/>
  </w:num>
  <w:num w:numId="71">
    <w:abstractNumId w:val="52"/>
  </w:num>
  <w:num w:numId="72">
    <w:abstractNumId w:val="55"/>
  </w:num>
  <w:num w:numId="73">
    <w:abstractNumId w:val="54"/>
  </w:num>
  <w:num w:numId="74">
    <w:abstractNumId w:val="57"/>
  </w:num>
  <w:num w:numId="75">
    <w:abstractNumId w:val="56"/>
  </w:num>
  <w:num w:numId="76">
    <w:abstractNumId w:val="59"/>
  </w:num>
  <w:num w:numId="77">
    <w:abstractNumId w:val="58"/>
  </w:num>
  <w:num w:numId="78">
    <w:abstractNumId w:val="56"/>
    <w:lvlOverride w:ilvl="0">
      <w:startOverride w:val="3"/>
    </w:lvlOverride>
  </w:num>
  <w:num w:numId="79">
    <w:abstractNumId w:val="5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0">
    <w:abstractNumId w:val="61"/>
  </w:num>
  <w:num w:numId="81">
    <w:abstractNumId w:val="60"/>
  </w:num>
  <w:num w:numId="82">
    <w:abstractNumId w:val="63"/>
  </w:num>
  <w:num w:numId="83">
    <w:abstractNumId w:val="62"/>
  </w:num>
  <w:num w:numId="84">
    <w:abstractNumId w:val="56"/>
    <w:lvlOverride w:ilvl="0">
      <w:startOverride w:val="9"/>
    </w:lvlOverride>
  </w:num>
  <w:num w:numId="85">
    <w:abstractNumId w:val="56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num" w:pos="284"/>
            <w:tab w:val="left" w:pos="360"/>
            <w:tab w:val="left" w:pos="5490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6">
    <w:abstractNumId w:val="65"/>
  </w:num>
  <w:num w:numId="87">
    <w:abstractNumId w:val="64"/>
  </w:num>
  <w:num w:numId="88">
    <w:abstractNumId w:val="67"/>
  </w:num>
  <w:num w:numId="89">
    <w:abstractNumId w:val="66"/>
  </w:num>
  <w:num w:numId="90">
    <w:abstractNumId w:val="66"/>
    <w:lvlOverride w:ilvl="0">
      <w:lvl w:ilvl="0">
        <w:start w:val="1"/>
        <w:numFmt w:val="lowerLetter"/>
        <w:suff w:val="tab"/>
        <w:lvlText w:val="%1)"/>
        <w:lvlJc w:val="left"/>
        <w:pPr>
          <w:tabs>
            <w:tab w:val="num" w:pos="709"/>
          </w:tabs>
          <w:ind w:left="865" w:hanging="5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nothing"/>
        <w:lvlText w:val="%2)"/>
        <w:lvlJc w:val="left"/>
        <w:pPr>
          <w:tabs>
            <w:tab w:val="left" w:pos="9586"/>
          </w:tabs>
          <w:ind w:left="56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20696"/>
          </w:tabs>
          <w:ind w:left="20852" w:hanging="208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20029"/>
          </w:tabs>
          <w:ind w:left="20185" w:hanging="201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19309"/>
          </w:tabs>
          <w:ind w:left="19465" w:hanging="1946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18536"/>
          </w:tabs>
          <w:ind w:left="18692" w:hanging="1869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17869"/>
          </w:tabs>
          <w:ind w:left="18025" w:hanging="180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17149"/>
          </w:tabs>
          <w:ind w:left="17305" w:hanging="17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16376"/>
          </w:tabs>
          <w:ind w:left="16532" w:hanging="165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1">
    <w:abstractNumId w:val="66"/>
    <w:lvlOverride w:ilvl="0">
      <w:lvl w:ilvl="0">
        <w:start w:val="1"/>
        <w:numFmt w:val="lowerLetter"/>
        <w:suff w:val="tab"/>
        <w:lvlText w:val="%1)"/>
        <w:lvlJc w:val="left"/>
        <w:pPr>
          <w:tabs>
            <w:tab w:val="num" w:pos="709"/>
          </w:tabs>
          <w:ind w:left="865" w:hanging="5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nothing"/>
        <w:lvlText w:val="%2)"/>
        <w:lvlJc w:val="left"/>
        <w:pPr>
          <w:tabs>
            <w:tab w:val="left" w:pos="810"/>
            <w:tab w:val="left" w:pos="1065"/>
            <w:tab w:val="left" w:pos="1125"/>
          </w:tabs>
          <w:ind w:left="567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810"/>
            <w:tab w:val="left" w:pos="1065"/>
            <w:tab w:val="left" w:pos="1125"/>
            <w:tab w:val="num" w:pos="1647"/>
          </w:tabs>
          <w:ind w:left="1803" w:hanging="3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810"/>
            <w:tab w:val="left" w:pos="1065"/>
            <w:tab w:val="left" w:pos="1125"/>
            <w:tab w:val="num" w:pos="2367"/>
          </w:tabs>
          <w:ind w:left="2523" w:hanging="43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810"/>
            <w:tab w:val="left" w:pos="1065"/>
            <w:tab w:val="left" w:pos="1125"/>
            <w:tab w:val="num" w:pos="3087"/>
          </w:tabs>
          <w:ind w:left="3243" w:hanging="43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810"/>
            <w:tab w:val="left" w:pos="1065"/>
            <w:tab w:val="left" w:pos="1125"/>
            <w:tab w:val="num" w:pos="3807"/>
          </w:tabs>
          <w:ind w:left="3963" w:hanging="3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810"/>
            <w:tab w:val="left" w:pos="1065"/>
            <w:tab w:val="left" w:pos="1125"/>
            <w:tab w:val="num" w:pos="4527"/>
          </w:tabs>
          <w:ind w:left="4683" w:hanging="43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810"/>
            <w:tab w:val="left" w:pos="1065"/>
            <w:tab w:val="left" w:pos="1125"/>
            <w:tab w:val="num" w:pos="5247"/>
          </w:tabs>
          <w:ind w:left="5403" w:hanging="43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810"/>
            <w:tab w:val="left" w:pos="1065"/>
            <w:tab w:val="left" w:pos="1125"/>
            <w:tab w:val="num" w:pos="5967"/>
          </w:tabs>
          <w:ind w:left="6123" w:hanging="3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2">
    <w:abstractNumId w:val="64"/>
    <w:lvlOverride w:ilvl="0">
      <w:startOverride w:val="2"/>
    </w:lvlOverride>
  </w:num>
  <w:num w:numId="93">
    <w:abstractNumId w:val="64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284" w:hanging="28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16812"/>
          </w:tabs>
          <w:ind w:left="16954" w:hanging="1695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16054"/>
          </w:tabs>
          <w:ind w:left="16196" w:hanging="16196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15372"/>
          </w:tabs>
          <w:ind w:left="15514" w:hanging="1551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14652"/>
          </w:tabs>
          <w:ind w:left="14794" w:hanging="1479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13894"/>
          </w:tabs>
          <w:ind w:left="14036" w:hanging="14036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13212"/>
          </w:tabs>
          <w:ind w:left="13354" w:hanging="1335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12492"/>
          </w:tabs>
          <w:ind w:left="12634" w:hanging="12634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11734"/>
          </w:tabs>
          <w:ind w:left="11876" w:hanging="11876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4">
    <w:abstractNumId w:val="69"/>
  </w:num>
  <w:num w:numId="95">
    <w:abstractNumId w:val="68"/>
  </w:num>
  <w:num w:numId="96">
    <w:abstractNumId w:val="68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958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17172"/>
          </w:tabs>
          <w:ind w:left="17405" w:hanging="174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16399"/>
          </w:tabs>
          <w:ind w:left="16632" w:hanging="166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15732"/>
          </w:tabs>
          <w:ind w:left="15965" w:hanging="1596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15012"/>
          </w:tabs>
          <w:ind w:left="15245" w:hanging="152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Letter"/>
        <w:suff w:val="tab"/>
        <w:lvlText w:val="%6)"/>
        <w:lvlJc w:val="left"/>
        <w:pPr>
          <w:tabs>
            <w:tab w:val="num" w:pos="14112"/>
          </w:tabs>
          <w:ind w:left="14345" w:hanging="143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13572"/>
          </w:tabs>
          <w:ind w:left="13805" w:hanging="138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12852"/>
          </w:tabs>
          <w:ind w:left="13085" w:hanging="130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12079"/>
          </w:tabs>
          <w:ind w:left="12312" w:hanging="12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7">
    <w:abstractNumId w:val="71"/>
  </w:num>
  <w:num w:numId="98">
    <w:abstractNumId w:val="70"/>
  </w:num>
  <w:num w:numId="99">
    <w:abstractNumId w:val="73"/>
  </w:num>
  <w:num w:numId="100">
    <w:abstractNumId w:val="72"/>
  </w:num>
  <w:num w:numId="101">
    <w:abstractNumId w:val="72"/>
    <w:lvlOverride w:ilvl="0">
      <w:startOverride w:val="7"/>
    </w:lvlOverride>
  </w:num>
  <w:num w:numId="102">
    <w:abstractNumId w:val="72"/>
    <w:lvlOverride w:ilvl="0"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800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3960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120" w:hanging="3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3">
    <w:abstractNumId w:val="75"/>
  </w:num>
  <w:num w:numId="104">
    <w:abstractNumId w:val="74"/>
  </w:num>
  <w:num w:numId="105">
    <w:abstractNumId w:val="74"/>
    <w:lvlOverride w:ilvl="0">
      <w:lvl w:ilvl="0">
        <w:start w:val="1"/>
        <w:numFmt w:val="decimal"/>
        <w:suff w:val="tab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72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388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044" w:hanging="23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6">
    <w:abstractNumId w:val="77"/>
  </w:num>
  <w:num w:numId="107">
    <w:abstractNumId w:val="76"/>
  </w:num>
  <w:num w:numId="108">
    <w:abstractNumId w:val="79"/>
  </w:num>
  <w:num w:numId="109">
    <w:abstractNumId w:val="78"/>
  </w:num>
  <w:num w:numId="110">
    <w:abstractNumId w:val="81"/>
  </w:num>
  <w:num w:numId="111">
    <w:abstractNumId w:val="80"/>
  </w:num>
  <w:num w:numId="112">
    <w:abstractNumId w:val="80"/>
    <w:lvlOverride w:ilvl="0">
      <w:startOverride w:val="2"/>
    </w:lvlOverride>
  </w:num>
  <w:num w:numId="113">
    <w:abstractNumId w:val="83"/>
  </w:num>
  <w:num w:numId="114">
    <w:abstractNumId w:val="82"/>
  </w:num>
  <w:num w:numId="115">
    <w:abstractNumId w:val="85"/>
  </w:num>
  <w:num w:numId="116">
    <w:abstractNumId w:val="84"/>
  </w:num>
  <w:num w:numId="117">
    <w:abstractNumId w:val="84"/>
    <w:lvlOverride w:ilvl="0">
      <w:startOverride w:val="3"/>
    </w:lvlOverride>
  </w:num>
  <w:num w:numId="118">
    <w:abstractNumId w:val="87"/>
  </w:num>
  <w:num w:numId="119">
    <w:abstractNumId w:val="86"/>
  </w:num>
  <w:num w:numId="120">
    <w:abstractNumId w:val="84"/>
    <w:lvlOverride w:ilvl="0">
      <w:startOverride w:val="5"/>
    </w:lvlOverride>
  </w:num>
  <w:num w:numId="121">
    <w:abstractNumId w:val="89"/>
  </w:num>
  <w:num w:numId="122">
    <w:abstractNumId w:val="88"/>
  </w:num>
  <w:num w:numId="123">
    <w:abstractNumId w:val="84"/>
    <w:lvlOverride w:ilvl="0">
      <w:startOverride w:val="6"/>
    </w:lvlOverride>
  </w:num>
  <w:num w:numId="124">
    <w:abstractNumId w:val="91"/>
  </w:num>
  <w:num w:numId="125">
    <w:abstractNumId w:val="90"/>
  </w:num>
  <w:num w:numId="126">
    <w:abstractNumId w:val="93"/>
  </w:num>
  <w:num w:numId="127">
    <w:abstractNumId w:val="92"/>
  </w:num>
  <w:num w:numId="128">
    <w:abstractNumId w:val="95"/>
  </w:num>
  <w:num w:numId="129">
    <w:abstractNumId w:val="94"/>
  </w:num>
  <w:num w:numId="130">
    <w:abstractNumId w:val="94"/>
    <w:lvlOverride w:ilvl="0">
      <w:startOverride w:val="7"/>
    </w:lvlOverride>
  </w:num>
  <w:num w:numId="131">
    <w:abstractNumId w:val="97"/>
  </w:num>
  <w:num w:numId="132">
    <w:abstractNumId w:val="96"/>
  </w:num>
  <w:num w:numId="133">
    <w:abstractNumId w:val="99"/>
  </w:num>
  <w:num w:numId="134">
    <w:abstractNumId w:val="98"/>
  </w:num>
  <w:num w:numId="135">
    <w:abstractNumId w:val="101"/>
  </w:num>
  <w:num w:numId="136">
    <w:abstractNumId w:val="100"/>
  </w:num>
  <w:num w:numId="137">
    <w:abstractNumId w:val="103"/>
  </w:num>
  <w:num w:numId="138">
    <w:abstractNumId w:val="10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9"/>
  <w:autoHyphenation w:val="0"/>
  <w:evenAndOddHeaders w:val="1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819"/>
        <w:tab w:val="right" w:pos="9071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page number">
    <w:name w:val="page number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Subtit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240" w:after="60" w:line="240" w:lineRule="auto"/>
      <w:ind w:left="0" w:right="0" w:firstLine="0"/>
      <w:jc w:val="center"/>
      <w:outlineLvl w:val="9"/>
    </w:pPr>
    <w:rPr>
      <w:rFonts w:ascii="Cambria" w:cs="Arial Unicode MS" w:hAnsi="Cambri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28"/>
      <w:position w:val="0"/>
      <w:sz w:val="32"/>
      <w:szCs w:val="32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Subtitle">
    <w:name w:val="Subtitle"/>
    <w:next w:val="Subtitl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60" w:line="240" w:lineRule="auto"/>
      <w:ind w:left="0" w:right="0" w:firstLine="0"/>
      <w:jc w:val="center"/>
      <w:outlineLvl w:val="0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410">
    <w:name w:val="Zaimportowany styl 410"/>
    <w:pPr>
      <w:numPr>
        <w:numId w:val="1"/>
      </w:numPr>
    </w:pPr>
  </w:style>
  <w:style w:type="numbering" w:styleId="Zaimportowany styl 1">
    <w:name w:val="Zaimportowany styl 1"/>
    <w:pPr>
      <w:numPr>
        <w:numId w:val="3"/>
      </w:numPr>
    </w:pPr>
  </w:style>
  <w:style w:type="numbering" w:styleId="Zaimportowany styl 7">
    <w:name w:val="Zaimportowany styl 7"/>
    <w:pPr>
      <w:numPr>
        <w:numId w:val="5"/>
      </w:numPr>
    </w:pPr>
  </w:style>
  <w:style w:type="numbering" w:styleId="Zaimportowany styl 8">
    <w:name w:val="Zaimportowany styl 8"/>
    <w:pPr>
      <w:numPr>
        <w:numId w:val="7"/>
      </w:numPr>
    </w:pPr>
  </w:style>
  <w:style w:type="numbering" w:styleId="Zaimportowany styl 9">
    <w:name w:val="Zaimportowany styl 9"/>
    <w:pPr>
      <w:numPr>
        <w:numId w:val="9"/>
      </w:numPr>
    </w:p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360" w:lineRule="atLeast"/>
      <w:ind w:left="0" w:right="0" w:firstLine="0"/>
      <w:jc w:val="center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10">
    <w:name w:val="Zaimportowany styl 10"/>
    <w:pPr>
      <w:numPr>
        <w:numId w:val="11"/>
      </w:numPr>
    </w:pPr>
  </w:style>
  <w:style w:type="numbering" w:styleId="Zaimportowany styl 11">
    <w:name w:val="Zaimportowany styl 11"/>
    <w:pPr>
      <w:numPr>
        <w:numId w:val="13"/>
      </w:numPr>
    </w:pPr>
  </w:style>
  <w:style w:type="numbering" w:styleId="Zaimportowany styl 12">
    <w:name w:val="Zaimportowany styl 12"/>
    <w:pPr>
      <w:numPr>
        <w:numId w:val="18"/>
      </w:numPr>
    </w:pPr>
  </w:style>
  <w:style w:type="numbering" w:styleId="Zaimportowany styl 13">
    <w:name w:val="Zaimportowany styl 13"/>
    <w:pPr>
      <w:numPr>
        <w:numId w:val="26"/>
      </w:numPr>
    </w:pPr>
  </w:style>
  <w:style w:type="numbering" w:styleId="Zaimportowany styl 14">
    <w:name w:val="Zaimportowany styl 14"/>
    <w:pPr>
      <w:numPr>
        <w:numId w:val="28"/>
      </w:numPr>
    </w:pPr>
  </w:style>
  <w:style w:type="numbering" w:styleId="Zaimportowany styl 15">
    <w:name w:val="Zaimportowany styl 15"/>
    <w:pPr>
      <w:numPr>
        <w:numId w:val="31"/>
      </w:numPr>
    </w:pPr>
  </w:style>
  <w:style w:type="numbering" w:styleId="Zaimportowany styl 16">
    <w:name w:val="Zaimportowany styl 16"/>
    <w:pPr>
      <w:numPr>
        <w:numId w:val="33"/>
      </w:numPr>
    </w:pPr>
  </w:style>
  <w:style w:type="numbering" w:styleId="Zaimportowany styl 17">
    <w:name w:val="Zaimportowany styl 17"/>
    <w:pPr>
      <w:numPr>
        <w:numId w:val="35"/>
      </w:numPr>
    </w:pPr>
  </w:style>
  <w:style w:type="numbering" w:styleId="Zaimportowany styl 18">
    <w:name w:val="Zaimportowany styl 18"/>
    <w:pPr>
      <w:numPr>
        <w:numId w:val="38"/>
      </w:numPr>
    </w:pPr>
  </w:style>
  <w:style w:type="numbering" w:styleId="Zaimportowany styl 19">
    <w:name w:val="Zaimportowany styl 19"/>
    <w:pPr>
      <w:numPr>
        <w:numId w:val="40"/>
      </w:numPr>
    </w:pPr>
  </w:style>
  <w:style w:type="numbering" w:styleId="Zaimportowany styl 20">
    <w:name w:val="Zaimportowany styl 20"/>
    <w:pPr>
      <w:numPr>
        <w:numId w:val="42"/>
      </w:numPr>
    </w:pPr>
  </w:style>
  <w:style w:type="numbering" w:styleId="Zaimportowany styl 21">
    <w:name w:val="Zaimportowany styl 21"/>
    <w:pPr>
      <w:numPr>
        <w:numId w:val="44"/>
      </w:numPr>
    </w:pPr>
  </w:style>
  <w:style w:type="numbering" w:styleId="Zaimportowany styl 22">
    <w:name w:val="Zaimportowany styl 22"/>
    <w:pPr>
      <w:numPr>
        <w:numId w:val="47"/>
      </w:numPr>
    </w:pPr>
  </w:style>
  <w:style w:type="numbering" w:styleId="Zaimportowany styl 23">
    <w:name w:val="Zaimportowany styl 23"/>
    <w:pPr>
      <w:numPr>
        <w:numId w:val="49"/>
      </w:numPr>
    </w:pPr>
  </w:style>
  <w:style w:type="numbering" w:styleId="Zaimportowany styl 24">
    <w:name w:val="Zaimportowany styl 24"/>
    <w:pPr>
      <w:numPr>
        <w:numId w:val="51"/>
      </w:numPr>
    </w:pPr>
  </w:style>
  <w:style w:type="numbering" w:styleId="Zaimportowany styl 25">
    <w:name w:val="Zaimportowany styl 25"/>
    <w:pPr>
      <w:numPr>
        <w:numId w:val="54"/>
      </w:numPr>
    </w:pPr>
  </w:style>
  <w:style w:type="numbering" w:styleId="Zaimportowany styl 26">
    <w:name w:val="Zaimportowany styl 26"/>
    <w:pPr>
      <w:numPr>
        <w:numId w:val="57"/>
      </w:numPr>
    </w:pPr>
  </w:style>
  <w:style w:type="numbering" w:styleId="Zaimportowany styl 27">
    <w:name w:val="Zaimportowany styl 27"/>
    <w:pPr>
      <w:numPr>
        <w:numId w:val="60"/>
      </w:numPr>
    </w:pPr>
  </w:style>
  <w:style w:type="numbering" w:styleId="Zaimportowany styl 28">
    <w:name w:val="Zaimportowany styl 28"/>
    <w:pPr>
      <w:numPr>
        <w:numId w:val="62"/>
      </w:numPr>
    </w:pPr>
  </w:style>
  <w:style w:type="numbering" w:styleId="Zaimportowany styl 29">
    <w:name w:val="Zaimportowany styl 29"/>
    <w:pPr>
      <w:numPr>
        <w:numId w:val="65"/>
      </w:numPr>
    </w:pPr>
  </w:style>
  <w:style w:type="numbering" w:styleId="Zaimportowany styl 30">
    <w:name w:val="Zaimportowany styl 30"/>
    <w:pPr>
      <w:numPr>
        <w:numId w:val="68"/>
      </w:numPr>
    </w:pPr>
  </w:style>
  <w:style w:type="numbering" w:styleId="Zaimportowany styl 31">
    <w:name w:val="Zaimportowany styl 31"/>
    <w:pPr>
      <w:numPr>
        <w:numId w:val="70"/>
      </w:numPr>
    </w:p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32">
    <w:name w:val="Zaimportowany styl 32"/>
    <w:pPr>
      <w:numPr>
        <w:numId w:val="72"/>
      </w:numPr>
    </w:pPr>
  </w:style>
  <w:style w:type="numbering" w:styleId="Zaimportowany styl 33">
    <w:name w:val="Zaimportowany styl 33"/>
    <w:pPr>
      <w:numPr>
        <w:numId w:val="74"/>
      </w:numPr>
    </w:pPr>
  </w:style>
  <w:style w:type="numbering" w:styleId="Zaimportowany styl 34">
    <w:name w:val="Zaimportowany styl 34"/>
    <w:pPr>
      <w:numPr>
        <w:numId w:val="76"/>
      </w:numPr>
    </w:pPr>
  </w:style>
  <w:style w:type="numbering" w:styleId="Zaimportowany styl 35">
    <w:name w:val="Zaimportowany styl 35"/>
    <w:pPr>
      <w:numPr>
        <w:numId w:val="80"/>
      </w:numPr>
    </w:pPr>
  </w:style>
  <w:style w:type="numbering" w:styleId="Zaimportowany styl 36">
    <w:name w:val="Zaimportowany styl 36"/>
    <w:pPr>
      <w:numPr>
        <w:numId w:val="82"/>
      </w:numPr>
    </w:pPr>
  </w:style>
  <w:style w:type="numbering" w:styleId="Zaimportowany styl 37">
    <w:name w:val="Zaimportowany styl 37"/>
    <w:pPr>
      <w:numPr>
        <w:numId w:val="86"/>
      </w:numPr>
    </w:pPr>
  </w:style>
  <w:style w:type="numbering" w:styleId="Zaimportowany styl 38">
    <w:name w:val="Zaimportowany styl 38"/>
    <w:pPr>
      <w:numPr>
        <w:numId w:val="88"/>
      </w:numPr>
    </w:pPr>
  </w:style>
  <w:style w:type="numbering" w:styleId="Zaimportowany styl 39">
    <w:name w:val="Zaimportowany styl 39"/>
    <w:pPr>
      <w:numPr>
        <w:numId w:val="94"/>
      </w:numPr>
    </w:pPr>
  </w:style>
  <w:style w:type="numbering" w:styleId="Zaimportowany styl 40">
    <w:name w:val="Zaimportowany styl 40"/>
    <w:pPr>
      <w:numPr>
        <w:numId w:val="97"/>
      </w:numPr>
    </w:pPr>
  </w:style>
  <w:style w:type="numbering" w:styleId="Zaimportowany styl 41">
    <w:name w:val="Zaimportowany styl 41"/>
    <w:pPr>
      <w:numPr>
        <w:numId w:val="99"/>
      </w:numPr>
    </w:pPr>
  </w:style>
  <w:style w:type="numbering" w:styleId="Zaimportowany styl 2">
    <w:name w:val="Zaimportowany styl 2"/>
    <w:pPr>
      <w:numPr>
        <w:numId w:val="103"/>
      </w:numPr>
    </w:pPr>
  </w:style>
  <w:style w:type="paragraph" w:styleId="1.">
    <w:name w:val="1."/>
    <w:next w:val="1.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58" w:lineRule="atLeast"/>
      <w:ind w:left="227" w:right="0" w:hanging="227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19"/>
      <w:szCs w:val="19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1">
    <w:name w:val="1"/>
    <w:next w:val="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42">
    <w:name w:val="Zaimportowany styl 42"/>
    <w:pPr>
      <w:numPr>
        <w:numId w:val="106"/>
      </w:numPr>
    </w:pPr>
  </w:style>
  <w:style w:type="numbering" w:styleId="Zaimportowany styl 43">
    <w:name w:val="Zaimportowany styl 43"/>
    <w:pPr>
      <w:numPr>
        <w:numId w:val="108"/>
      </w:numPr>
    </w:pPr>
  </w:style>
  <w:style w:type="numbering" w:styleId="Zaimportowany styl 44">
    <w:name w:val="Zaimportowany styl 44"/>
    <w:pPr>
      <w:numPr>
        <w:numId w:val="110"/>
      </w:numPr>
    </w:pPr>
  </w:style>
  <w:style w:type="numbering" w:styleId="Zaimportowany styl 45">
    <w:name w:val="Zaimportowany styl 45"/>
    <w:pPr>
      <w:numPr>
        <w:numId w:val="113"/>
      </w:numPr>
    </w:pPr>
  </w:style>
  <w:style w:type="numbering" w:styleId="Zaimportowany styl 46">
    <w:name w:val="Zaimportowany styl 46"/>
    <w:pPr>
      <w:numPr>
        <w:numId w:val="115"/>
      </w:numPr>
    </w:pPr>
  </w:style>
  <w:style w:type="numbering" w:styleId="Zaimportowany styl 47">
    <w:name w:val="Zaimportowany styl 47"/>
    <w:pPr>
      <w:numPr>
        <w:numId w:val="118"/>
      </w:numPr>
    </w:pPr>
  </w:style>
  <w:style w:type="numbering" w:styleId="Zaimportowany styl 48">
    <w:name w:val="Zaimportowany styl 48"/>
    <w:pPr>
      <w:numPr>
        <w:numId w:val="121"/>
      </w:numPr>
    </w:pPr>
  </w:style>
  <w:style w:type="numbering" w:styleId="Zaimportowany styl 49">
    <w:name w:val="Zaimportowany styl 49"/>
    <w:pPr>
      <w:numPr>
        <w:numId w:val="124"/>
      </w:numPr>
    </w:pPr>
  </w:style>
  <w:style w:type="numbering" w:styleId="Zaimportowany styl 50">
    <w:name w:val="Zaimportowany styl 50"/>
    <w:pPr>
      <w:numPr>
        <w:numId w:val="126"/>
      </w:numPr>
    </w:pPr>
  </w:style>
  <w:style w:type="numbering" w:styleId="Zaimportowany styl 51">
    <w:name w:val="Zaimportowany styl 51"/>
    <w:pPr>
      <w:numPr>
        <w:numId w:val="128"/>
      </w:numPr>
    </w:pPr>
  </w:style>
  <w:style w:type="numbering" w:styleId="Zaimportowany styl 52">
    <w:name w:val="Zaimportowany styl 52"/>
    <w:pPr>
      <w:numPr>
        <w:numId w:val="131"/>
      </w:numPr>
    </w:pPr>
  </w:style>
  <w:style w:type="numbering" w:styleId="Zaimportowany styl 53">
    <w:name w:val="Zaimportowany styl 53"/>
    <w:pPr>
      <w:numPr>
        <w:numId w:val="133"/>
      </w:numPr>
    </w:pPr>
  </w:style>
  <w:style w:type="numbering" w:styleId="Zaimportowany styl 54">
    <w:name w:val="Zaimportowany styl 54"/>
    <w:pPr>
      <w:numPr>
        <w:numId w:val="135"/>
      </w:numPr>
    </w:pPr>
  </w:style>
  <w:style w:type="numbering" w:styleId="Zaimportowany styl 55">
    <w:name w:val="Zaimportowany styl 55"/>
    <w:pPr>
      <w:numPr>
        <w:numId w:val="137"/>
      </w:numPr>
    </w:pPr>
  </w:style>
  <w:style w:type="paragraph" w:styleId="heading 9">
    <w:name w:val="heading 9"/>
    <w:next w:val="heading 9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08" w:right="0" w:firstLine="0"/>
      <w:jc w:val="left"/>
      <w:outlineLvl w:val="1"/>
    </w:pPr>
    <w:rPr>
      <w:rFonts w:ascii="Times New Roman" w:cs="Times New Roman" w:hAnsi="Times New Roman" w:eastAsia="Times New Roman"/>
      <w:b w:val="0"/>
      <w:bCs w:val="0"/>
      <w:i w:val="1"/>
      <w:iCs w:val="1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